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81EAB" w14:textId="6F8A97C5" w:rsidR="00C5129C" w:rsidRPr="00C248C2" w:rsidRDefault="00C248C2" w:rsidP="001462A7">
      <w:pPr>
        <w:ind w:left="720"/>
        <w:rPr>
          <w:rFonts w:ascii="Arial" w:hAnsi="Arial" w:cs="Arial"/>
        </w:rPr>
      </w:pPr>
      <w:bookmarkStart w:id="0" w:name="_Hlk32911703"/>
      <w:r>
        <w:rPr>
          <w:rFonts w:ascii="Arial" w:hAnsi="Arial" w:cs="Arial"/>
        </w:rPr>
        <w:tab/>
      </w:r>
    </w:p>
    <w:p w14:paraId="357FB288" w14:textId="59A01D12" w:rsidR="00F56BD5" w:rsidRPr="003C538A" w:rsidRDefault="00000000" w:rsidP="001462A7">
      <w:pPr>
        <w:ind w:left="720"/>
        <w:rPr>
          <w:rFonts w:ascii="Arial" w:hAnsi="Arial" w:cs="Arial"/>
          <w:lang w:val="en-US"/>
        </w:rPr>
      </w:pPr>
      <w:r>
        <w:rPr>
          <w:rFonts w:ascii="Arial" w:hAnsi="Arial" w:cs="Arial"/>
          <w:noProof/>
        </w:rPr>
        <w:pict w14:anchorId="4F5AF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8.25pt;height:36.75pt;mso-width-percent:0;mso-height-percent:0;mso-width-percent:0;mso-height-percent:0">
            <v:imagedata r:id="rId8" o:title=""/>
          </v:shape>
        </w:pict>
      </w:r>
    </w:p>
    <w:tbl>
      <w:tblPr>
        <w:tblStyle w:val="a3"/>
        <w:tblW w:w="9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9"/>
        <w:gridCol w:w="4640"/>
      </w:tblGrid>
      <w:tr w:rsidR="00EF71C1" w:rsidRPr="00E52F6A" w14:paraId="30ABC473" w14:textId="77777777" w:rsidTr="008B67EC">
        <w:trPr>
          <w:trHeight w:val="3806"/>
        </w:trPr>
        <w:tc>
          <w:tcPr>
            <w:tcW w:w="5029" w:type="dxa"/>
          </w:tcPr>
          <w:p w14:paraId="19187287" w14:textId="77777777" w:rsidR="00EF71C1" w:rsidRPr="003C538A" w:rsidRDefault="00EF71C1" w:rsidP="009265AC">
            <w:pPr>
              <w:jc w:val="both"/>
              <w:rPr>
                <w:rFonts w:ascii="Arial" w:hAnsi="Arial" w:cs="Arial"/>
                <w:b/>
              </w:rPr>
            </w:pPr>
            <w:r w:rsidRPr="003C538A">
              <w:rPr>
                <w:rFonts w:ascii="Arial" w:hAnsi="Arial" w:cs="Arial"/>
                <w:b/>
              </w:rPr>
              <w:t xml:space="preserve">ΕΛΛΗΝΙΚΗ ΔΗΜΟΚΡΑΤΙΑ </w:t>
            </w:r>
          </w:p>
          <w:p w14:paraId="59EE5F69" w14:textId="77777777" w:rsidR="00EF71C1" w:rsidRPr="003C538A" w:rsidRDefault="00EF71C1" w:rsidP="009265AC">
            <w:pPr>
              <w:jc w:val="both"/>
              <w:rPr>
                <w:rFonts w:ascii="Arial" w:hAnsi="Arial" w:cs="Arial"/>
                <w:b/>
              </w:rPr>
            </w:pPr>
            <w:r w:rsidRPr="003C538A">
              <w:rPr>
                <w:rFonts w:ascii="Arial" w:hAnsi="Arial" w:cs="Arial"/>
                <w:b/>
              </w:rPr>
              <w:t>ΤΕΧΝΙΚΟ ΕΠΙΜΕΛΗΤΗΡΙΟ ΕΛΛΑΔΑΣ</w:t>
            </w:r>
          </w:p>
          <w:p w14:paraId="28CF2C18" w14:textId="77777777" w:rsidR="00EF71C1" w:rsidRPr="003C538A" w:rsidRDefault="00EF71C1" w:rsidP="009265AC">
            <w:pPr>
              <w:jc w:val="both"/>
              <w:rPr>
                <w:rFonts w:ascii="Arial" w:hAnsi="Arial" w:cs="Arial"/>
                <w:b/>
              </w:rPr>
            </w:pPr>
            <w:r w:rsidRPr="003C538A">
              <w:rPr>
                <w:rFonts w:ascii="Arial" w:hAnsi="Arial" w:cs="Arial"/>
                <w:b/>
              </w:rPr>
              <w:t>ΤΜΗΜΑ ΑΝΑΤΟΛΙΚΗΣ ΚΡΗΤΗΣ</w:t>
            </w:r>
          </w:p>
          <w:p w14:paraId="2EDB4C3E" w14:textId="77777777" w:rsidR="00655421" w:rsidRPr="003C538A" w:rsidRDefault="00EF71C1" w:rsidP="009265AC">
            <w:pPr>
              <w:jc w:val="both"/>
              <w:rPr>
                <w:rFonts w:ascii="Arial" w:hAnsi="Arial" w:cs="Arial"/>
              </w:rPr>
            </w:pPr>
            <w:r w:rsidRPr="003C538A">
              <w:rPr>
                <w:rFonts w:ascii="Arial" w:hAnsi="Arial" w:cs="Arial"/>
              </w:rPr>
              <w:t xml:space="preserve">Πρεβελάκη &amp; Γρεβενών </w:t>
            </w:r>
          </w:p>
          <w:p w14:paraId="2E08B0DB" w14:textId="77777777" w:rsidR="00EF71C1" w:rsidRPr="003C538A" w:rsidRDefault="00EF71C1" w:rsidP="009265AC">
            <w:pPr>
              <w:jc w:val="both"/>
              <w:rPr>
                <w:rFonts w:ascii="Arial" w:hAnsi="Arial" w:cs="Arial"/>
              </w:rPr>
            </w:pPr>
            <w:r w:rsidRPr="003C538A">
              <w:rPr>
                <w:rFonts w:ascii="Arial" w:hAnsi="Arial" w:cs="Arial"/>
              </w:rPr>
              <w:t>712 02</w:t>
            </w:r>
            <w:r w:rsidR="007D3639" w:rsidRPr="003C538A">
              <w:rPr>
                <w:rFonts w:ascii="Arial" w:hAnsi="Arial" w:cs="Arial"/>
              </w:rPr>
              <w:t>,</w:t>
            </w:r>
            <w:r w:rsidRPr="003C538A">
              <w:rPr>
                <w:rFonts w:ascii="Arial" w:hAnsi="Arial" w:cs="Arial"/>
              </w:rPr>
              <w:t xml:space="preserve"> Ηράκλειο Κρήτης</w:t>
            </w:r>
          </w:p>
          <w:p w14:paraId="1E757C3B" w14:textId="4633FE34" w:rsidR="00EF71C1" w:rsidRPr="003C538A" w:rsidRDefault="00EF71C1" w:rsidP="009265AC">
            <w:pPr>
              <w:tabs>
                <w:tab w:val="left" w:pos="3325"/>
              </w:tabs>
              <w:jc w:val="both"/>
              <w:rPr>
                <w:rFonts w:ascii="Arial" w:hAnsi="Arial" w:cs="Arial"/>
              </w:rPr>
            </w:pPr>
            <w:r w:rsidRPr="003C538A">
              <w:rPr>
                <w:rFonts w:ascii="Arial" w:hAnsi="Arial" w:cs="Arial"/>
              </w:rPr>
              <w:t>Τηλ.:2810</w:t>
            </w:r>
            <w:r w:rsidR="004863ED" w:rsidRPr="003C538A">
              <w:rPr>
                <w:rFonts w:ascii="Arial" w:hAnsi="Arial" w:cs="Arial"/>
              </w:rPr>
              <w:t>-</w:t>
            </w:r>
            <w:r w:rsidRPr="003C538A">
              <w:rPr>
                <w:rFonts w:ascii="Arial" w:hAnsi="Arial" w:cs="Arial"/>
              </w:rPr>
              <w:t>342</w:t>
            </w:r>
            <w:r w:rsidR="004863ED" w:rsidRPr="003C538A">
              <w:rPr>
                <w:rFonts w:ascii="Arial" w:hAnsi="Arial" w:cs="Arial"/>
              </w:rPr>
              <w:t>.</w:t>
            </w:r>
            <w:r w:rsidRPr="003C538A">
              <w:rPr>
                <w:rFonts w:ascii="Arial" w:hAnsi="Arial" w:cs="Arial"/>
              </w:rPr>
              <w:t>520</w:t>
            </w:r>
            <w:r w:rsidR="00655421" w:rsidRPr="003C538A">
              <w:rPr>
                <w:rFonts w:ascii="Arial" w:hAnsi="Arial" w:cs="Arial"/>
              </w:rPr>
              <w:t>,</w:t>
            </w:r>
            <w:r w:rsidR="00025C88" w:rsidRPr="003C538A">
              <w:rPr>
                <w:rFonts w:ascii="Arial" w:hAnsi="Arial" w:cs="Arial"/>
              </w:rPr>
              <w:t>2810-341.455</w:t>
            </w:r>
          </w:p>
          <w:p w14:paraId="1C2B9F87" w14:textId="77777777" w:rsidR="00655421" w:rsidRPr="003C538A" w:rsidRDefault="00EF71C1" w:rsidP="009265AC">
            <w:pPr>
              <w:jc w:val="both"/>
              <w:rPr>
                <w:rFonts w:ascii="Arial" w:hAnsi="Arial" w:cs="Arial"/>
                <w:lang w:val="it-IT"/>
              </w:rPr>
            </w:pPr>
            <w:r w:rsidRPr="003C538A">
              <w:rPr>
                <w:rFonts w:ascii="Arial" w:hAnsi="Arial" w:cs="Arial"/>
                <w:lang w:val="de-DE"/>
              </w:rPr>
              <w:t>E</w:t>
            </w:r>
            <w:r w:rsidRPr="003C538A">
              <w:rPr>
                <w:rFonts w:ascii="Arial" w:hAnsi="Arial" w:cs="Arial"/>
                <w:lang w:val="it-IT"/>
              </w:rPr>
              <w:t>-</w:t>
            </w:r>
            <w:r w:rsidRPr="003C538A">
              <w:rPr>
                <w:rFonts w:ascii="Arial" w:hAnsi="Arial" w:cs="Arial"/>
                <w:lang w:val="de-DE"/>
              </w:rPr>
              <w:t>mail</w:t>
            </w:r>
            <w:r w:rsidRPr="003C538A">
              <w:rPr>
                <w:rFonts w:ascii="Arial" w:hAnsi="Arial" w:cs="Arial"/>
                <w:lang w:val="it-IT"/>
              </w:rPr>
              <w:t xml:space="preserve">: </w:t>
            </w:r>
            <w:r>
              <w:fldChar w:fldCharType="begin"/>
            </w:r>
            <w:r w:rsidRPr="00130E8A">
              <w:rPr>
                <w:lang w:val="en-US"/>
              </w:rPr>
              <w:instrText>HYPERLINK "mailto:teetak@tee.gr"</w:instrText>
            </w:r>
            <w:r>
              <w:fldChar w:fldCharType="separate"/>
            </w:r>
            <w:r w:rsidRPr="003C538A">
              <w:rPr>
                <w:rStyle w:val="-"/>
                <w:rFonts w:ascii="Arial" w:hAnsi="Arial" w:cs="Arial"/>
                <w:lang w:val="de-DE"/>
              </w:rPr>
              <w:t>teetak</w:t>
            </w:r>
            <w:r w:rsidRPr="003C538A">
              <w:rPr>
                <w:rStyle w:val="-"/>
                <w:rFonts w:ascii="Arial" w:hAnsi="Arial" w:cs="Arial"/>
                <w:lang w:val="it-IT"/>
              </w:rPr>
              <w:t>@</w:t>
            </w:r>
            <w:r w:rsidRPr="003C538A">
              <w:rPr>
                <w:rStyle w:val="-"/>
                <w:rFonts w:ascii="Arial" w:hAnsi="Arial" w:cs="Arial"/>
                <w:lang w:val="de-DE"/>
              </w:rPr>
              <w:t>tee</w:t>
            </w:r>
            <w:r w:rsidRPr="003C538A">
              <w:rPr>
                <w:rStyle w:val="-"/>
                <w:rFonts w:ascii="Arial" w:hAnsi="Arial" w:cs="Arial"/>
                <w:lang w:val="it-IT"/>
              </w:rPr>
              <w:t>.</w:t>
            </w:r>
            <w:r w:rsidRPr="003C538A">
              <w:rPr>
                <w:rStyle w:val="-"/>
                <w:rFonts w:ascii="Arial" w:hAnsi="Arial" w:cs="Arial"/>
                <w:lang w:val="de-DE"/>
              </w:rPr>
              <w:t>gr</w:t>
            </w:r>
            <w:r>
              <w:fldChar w:fldCharType="end"/>
            </w:r>
            <w:r w:rsidR="00655421" w:rsidRPr="003C538A">
              <w:rPr>
                <w:rFonts w:ascii="Arial" w:hAnsi="Arial" w:cs="Arial"/>
                <w:lang w:val="it-IT"/>
              </w:rPr>
              <w:t>,</w:t>
            </w:r>
          </w:p>
          <w:p w14:paraId="5093CB71" w14:textId="77777777" w:rsidR="00EF71C1" w:rsidRPr="003C538A" w:rsidRDefault="00EF71C1" w:rsidP="009265AC">
            <w:pPr>
              <w:jc w:val="both"/>
              <w:rPr>
                <w:rFonts w:ascii="Arial" w:hAnsi="Arial" w:cs="Arial"/>
              </w:rPr>
            </w:pPr>
            <w:r w:rsidRPr="003C538A">
              <w:rPr>
                <w:rFonts w:ascii="Arial" w:hAnsi="Arial" w:cs="Arial"/>
              </w:rPr>
              <w:t xml:space="preserve">ιστοσελίδα: </w:t>
            </w:r>
            <w:hyperlink r:id="rId9" w:history="1">
              <w:r w:rsidRPr="003C538A">
                <w:rPr>
                  <w:rStyle w:val="-"/>
                  <w:rFonts w:ascii="Arial" w:hAnsi="Arial" w:cs="Arial"/>
                </w:rPr>
                <w:t>www.teetak.gr</w:t>
              </w:r>
            </w:hyperlink>
          </w:p>
        </w:tc>
        <w:tc>
          <w:tcPr>
            <w:tcW w:w="4640" w:type="dxa"/>
          </w:tcPr>
          <w:p w14:paraId="50F0A03E" w14:textId="1E7A7FB1" w:rsidR="00EF71C1" w:rsidRPr="003C235C" w:rsidRDefault="00C22870" w:rsidP="009265AC">
            <w:pPr>
              <w:ind w:left="70"/>
              <w:jc w:val="both"/>
              <w:rPr>
                <w:rFonts w:ascii="Times New Roman" w:hAnsi="Times New Roman"/>
                <w:bCs/>
              </w:rPr>
            </w:pPr>
            <w:r w:rsidRPr="003C235C">
              <w:rPr>
                <w:rFonts w:ascii="Times New Roman" w:hAnsi="Times New Roman"/>
                <w:bCs/>
              </w:rPr>
              <w:t>Ηράκλειο</w:t>
            </w:r>
            <w:r w:rsidR="00527E20" w:rsidRPr="003C235C">
              <w:rPr>
                <w:rFonts w:ascii="Times New Roman" w:hAnsi="Times New Roman"/>
                <w:bCs/>
              </w:rPr>
              <w:t>,</w:t>
            </w:r>
            <w:r w:rsidR="0035452A" w:rsidRPr="003C235C">
              <w:rPr>
                <w:rFonts w:ascii="Times New Roman" w:hAnsi="Times New Roman"/>
                <w:bCs/>
              </w:rPr>
              <w:t xml:space="preserve"> </w:t>
            </w:r>
            <w:r w:rsidR="00056646">
              <w:rPr>
                <w:rFonts w:ascii="Times New Roman" w:hAnsi="Times New Roman"/>
                <w:bCs/>
              </w:rPr>
              <w:t>2</w:t>
            </w:r>
            <w:r w:rsidR="0082743B">
              <w:rPr>
                <w:rFonts w:ascii="Times New Roman" w:hAnsi="Times New Roman"/>
                <w:bCs/>
              </w:rPr>
              <w:t>5</w:t>
            </w:r>
            <w:r w:rsidR="00C738AF">
              <w:rPr>
                <w:rFonts w:ascii="Times New Roman" w:hAnsi="Times New Roman"/>
                <w:bCs/>
              </w:rPr>
              <w:t>/</w:t>
            </w:r>
            <w:r w:rsidR="00056646">
              <w:rPr>
                <w:rFonts w:ascii="Times New Roman" w:hAnsi="Times New Roman"/>
                <w:bCs/>
              </w:rPr>
              <w:t>1</w:t>
            </w:r>
            <w:r w:rsidR="0082743B">
              <w:rPr>
                <w:rFonts w:ascii="Times New Roman" w:hAnsi="Times New Roman"/>
                <w:bCs/>
              </w:rPr>
              <w:t>1</w:t>
            </w:r>
            <w:r w:rsidR="00C738AF">
              <w:rPr>
                <w:rFonts w:ascii="Times New Roman" w:hAnsi="Times New Roman"/>
                <w:bCs/>
              </w:rPr>
              <w:t>/2025</w:t>
            </w:r>
          </w:p>
          <w:p w14:paraId="3A403D78" w14:textId="77777777" w:rsidR="00EF71C1" w:rsidRPr="003C235C" w:rsidRDefault="00EF71C1" w:rsidP="009265AC">
            <w:pPr>
              <w:ind w:left="70"/>
              <w:jc w:val="both"/>
              <w:rPr>
                <w:rFonts w:ascii="Times New Roman" w:hAnsi="Times New Roman"/>
              </w:rPr>
            </w:pPr>
          </w:p>
          <w:p w14:paraId="4D83015B" w14:textId="77777777" w:rsidR="007B7E61" w:rsidRPr="003C235C" w:rsidRDefault="007B7E61" w:rsidP="009265AC">
            <w:pPr>
              <w:ind w:left="70"/>
              <w:jc w:val="both"/>
              <w:rPr>
                <w:rFonts w:ascii="Times New Roman" w:hAnsi="Times New Roman"/>
              </w:rPr>
            </w:pPr>
          </w:p>
          <w:p w14:paraId="142730CA" w14:textId="34EBD6E3" w:rsidR="00D51EF6" w:rsidRDefault="006F63F1" w:rsidP="009265AC">
            <w:pPr>
              <w:ind w:left="70"/>
              <w:jc w:val="both"/>
              <w:rPr>
                <w:rFonts w:ascii="Times New Roman" w:hAnsi="Times New Roman"/>
                <w:bCs/>
              </w:rPr>
            </w:pPr>
            <w:r w:rsidRPr="003C235C">
              <w:rPr>
                <w:rFonts w:ascii="Times New Roman" w:hAnsi="Times New Roman"/>
                <w:bCs/>
              </w:rPr>
              <w:t>Προς:</w:t>
            </w:r>
          </w:p>
          <w:p w14:paraId="622F8943" w14:textId="77777777" w:rsidR="00F44646" w:rsidRPr="003C235C" w:rsidRDefault="00F44646" w:rsidP="009265AC">
            <w:pPr>
              <w:ind w:left="70"/>
              <w:jc w:val="both"/>
              <w:rPr>
                <w:rFonts w:ascii="Times New Roman" w:hAnsi="Times New Roman"/>
                <w:bCs/>
              </w:rPr>
            </w:pPr>
          </w:p>
          <w:p w14:paraId="64C73A6A" w14:textId="7C716656" w:rsidR="007C53DC" w:rsidRDefault="007C53DC" w:rsidP="007C53DC">
            <w:pPr>
              <w:jc w:val="both"/>
              <w:rPr>
                <w:rFonts w:ascii="Times New Roman" w:hAnsi="Times New Roman"/>
                <w:bCs/>
              </w:rPr>
            </w:pPr>
            <w:r w:rsidRPr="003D51F8">
              <w:rPr>
                <w:rFonts w:ascii="Times New Roman" w:hAnsi="Times New Roman"/>
              </w:rPr>
              <w:t>─</w:t>
            </w:r>
            <w:r w:rsidR="00811902">
              <w:rPr>
                <w:rFonts w:ascii="Times New Roman" w:hAnsi="Times New Roman"/>
                <w:bCs/>
              </w:rPr>
              <w:t xml:space="preserve">Πρόεδρο ΤΕΕ κ. Γιώργο </w:t>
            </w:r>
            <w:proofErr w:type="spellStart"/>
            <w:r w:rsidR="00811902">
              <w:rPr>
                <w:rFonts w:ascii="Times New Roman" w:hAnsi="Times New Roman"/>
                <w:bCs/>
              </w:rPr>
              <w:t>Στασινό</w:t>
            </w:r>
            <w:proofErr w:type="spellEnd"/>
            <w:r w:rsidR="00811902">
              <w:rPr>
                <w:rFonts w:ascii="Times New Roman" w:hAnsi="Times New Roman"/>
                <w:bCs/>
              </w:rPr>
              <w:t xml:space="preserve"> </w:t>
            </w:r>
            <w:r w:rsidRPr="00447F91">
              <w:rPr>
                <w:rFonts w:ascii="Times New Roman" w:hAnsi="Times New Roman"/>
                <w:bCs/>
              </w:rPr>
              <w:t xml:space="preserve"> </w:t>
            </w:r>
          </w:p>
          <w:p w14:paraId="1F855FDC" w14:textId="794696B4" w:rsidR="00340710" w:rsidRDefault="00AA37A6" w:rsidP="006B6198">
            <w:pPr>
              <w:ind w:left="70"/>
              <w:jc w:val="both"/>
              <w:rPr>
                <w:rStyle w:val="-"/>
                <w:rFonts w:ascii="Times New Roman" w:hAnsi="Times New Roman"/>
              </w:rPr>
            </w:pPr>
            <w:hyperlink r:id="rId10" w:history="1">
              <w:r w:rsidRPr="00E440A9">
                <w:rPr>
                  <w:rStyle w:val="-"/>
                  <w:rFonts w:ascii="Times New Roman" w:hAnsi="Times New Roman"/>
                </w:rPr>
                <w:t>president@central.tee.gr</w:t>
              </w:r>
            </w:hyperlink>
          </w:p>
          <w:p w14:paraId="03E4BAF6" w14:textId="77777777" w:rsidR="00AA37A6" w:rsidRPr="00E723F9" w:rsidRDefault="00AA37A6" w:rsidP="006B6198">
            <w:pPr>
              <w:ind w:left="70"/>
              <w:jc w:val="both"/>
              <w:rPr>
                <w:bCs/>
                <w:color w:val="0000FF"/>
                <w:u w:val="single"/>
              </w:rPr>
            </w:pPr>
          </w:p>
          <w:p w14:paraId="7E7F3712" w14:textId="19A8ADE8" w:rsidR="00E723F9" w:rsidRDefault="00E723F9" w:rsidP="00E723F9">
            <w:pPr>
              <w:jc w:val="both"/>
              <w:rPr>
                <w:rFonts w:ascii="Times New Roman" w:hAnsi="Times New Roman"/>
                <w:bCs/>
              </w:rPr>
            </w:pPr>
            <w:r w:rsidRPr="003D51F8">
              <w:rPr>
                <w:rFonts w:ascii="Times New Roman" w:hAnsi="Times New Roman"/>
              </w:rPr>
              <w:t>─</w:t>
            </w:r>
            <w:r>
              <w:rPr>
                <w:rFonts w:ascii="Times New Roman" w:hAnsi="Times New Roman"/>
                <w:bCs/>
              </w:rPr>
              <w:t xml:space="preserve">Διοικούσα Επιτροπή ΤΕΕ </w:t>
            </w:r>
            <w:r w:rsidRPr="00447F91">
              <w:rPr>
                <w:rFonts w:ascii="Times New Roman" w:hAnsi="Times New Roman"/>
                <w:bCs/>
              </w:rPr>
              <w:t xml:space="preserve"> </w:t>
            </w:r>
          </w:p>
          <w:p w14:paraId="07E644E2" w14:textId="77777777" w:rsidR="00E723F9" w:rsidRPr="00130E8A" w:rsidRDefault="00E723F9" w:rsidP="00E723F9">
            <w:pPr>
              <w:ind w:left="70"/>
              <w:jc w:val="both"/>
              <w:rPr>
                <w:bCs/>
                <w:color w:val="0000FF"/>
                <w:u w:val="single"/>
              </w:rPr>
            </w:pPr>
          </w:p>
          <w:p w14:paraId="74221BA2" w14:textId="77777777" w:rsidR="00460504" w:rsidRPr="00172019" w:rsidRDefault="00460504" w:rsidP="009A5C42">
            <w:pPr>
              <w:jc w:val="both"/>
              <w:rPr>
                <w:rFonts w:ascii="Times New Roman" w:hAnsi="Times New Roman"/>
                <w:bCs/>
              </w:rPr>
            </w:pPr>
          </w:p>
          <w:p w14:paraId="3FD54BB9" w14:textId="77777777" w:rsidR="00205F27" w:rsidRPr="00FA4997" w:rsidRDefault="00205F27" w:rsidP="00801556">
            <w:pPr>
              <w:overflowPunct w:val="0"/>
              <w:autoSpaceDE w:val="0"/>
              <w:autoSpaceDN w:val="0"/>
              <w:adjustRightInd w:val="0"/>
              <w:spacing w:line="240" w:lineRule="atLeast"/>
              <w:jc w:val="both"/>
              <w:textAlignment w:val="baseline"/>
              <w:rPr>
                <w:rFonts w:ascii="ArialMT" w:hAnsi="ArialMT" w:cs="ArialMT"/>
                <w:color w:val="0000FF"/>
                <w:highlight w:val="yellow"/>
                <w:u w:val="single"/>
              </w:rPr>
            </w:pPr>
          </w:p>
          <w:p w14:paraId="09809307" w14:textId="77777777" w:rsidR="00205F27" w:rsidRPr="00FA4997" w:rsidRDefault="00205F27" w:rsidP="00801556">
            <w:pPr>
              <w:overflowPunct w:val="0"/>
              <w:autoSpaceDE w:val="0"/>
              <w:autoSpaceDN w:val="0"/>
              <w:adjustRightInd w:val="0"/>
              <w:spacing w:line="240" w:lineRule="atLeast"/>
              <w:jc w:val="both"/>
              <w:textAlignment w:val="baseline"/>
              <w:rPr>
                <w:rFonts w:ascii="ArialMT" w:hAnsi="ArialMT" w:cs="ArialMT"/>
                <w:color w:val="0000FF"/>
                <w:highlight w:val="yellow"/>
                <w:u w:val="single"/>
              </w:rPr>
            </w:pPr>
          </w:p>
          <w:p w14:paraId="04078CA8" w14:textId="46CCA25A" w:rsidR="00205F27" w:rsidRPr="00FA4997" w:rsidRDefault="00205F27" w:rsidP="00801556">
            <w:pPr>
              <w:overflowPunct w:val="0"/>
              <w:autoSpaceDE w:val="0"/>
              <w:autoSpaceDN w:val="0"/>
              <w:adjustRightInd w:val="0"/>
              <w:spacing w:line="240" w:lineRule="atLeast"/>
              <w:jc w:val="both"/>
              <w:textAlignment w:val="baseline"/>
              <w:rPr>
                <w:rFonts w:ascii="Times New Roman" w:hAnsi="Times New Roman"/>
                <w:highlight w:val="yellow"/>
                <w:u w:val="single"/>
              </w:rPr>
            </w:pPr>
          </w:p>
        </w:tc>
      </w:tr>
    </w:tbl>
    <w:p w14:paraId="72CA1018" w14:textId="1E32867E" w:rsidR="00B25190" w:rsidRPr="00B25190" w:rsidRDefault="0028619D" w:rsidP="00B25190">
      <w:pPr>
        <w:pStyle w:val="a4"/>
        <w:tabs>
          <w:tab w:val="clear" w:pos="4153"/>
          <w:tab w:val="clear" w:pos="8306"/>
        </w:tabs>
        <w:spacing w:line="360" w:lineRule="exact"/>
        <w:jc w:val="both"/>
        <w:rPr>
          <w:rFonts w:ascii="Times New Roman" w:hAnsi="Times New Roman"/>
          <w:b/>
          <w:bCs/>
          <w:sz w:val="24"/>
          <w:szCs w:val="24"/>
          <w:lang w:val="el-GR"/>
        </w:rPr>
      </w:pPr>
      <w:r w:rsidRPr="00B25190">
        <w:rPr>
          <w:rFonts w:ascii="Times New Roman" w:hAnsi="Times New Roman"/>
          <w:b/>
          <w:sz w:val="24"/>
          <w:szCs w:val="24"/>
          <w:lang w:val="el-GR"/>
        </w:rPr>
        <w:t>Θέμα</w:t>
      </w:r>
      <w:r w:rsidR="00EF71C1" w:rsidRPr="00B25190">
        <w:rPr>
          <w:rFonts w:ascii="Times New Roman" w:hAnsi="Times New Roman"/>
          <w:b/>
          <w:sz w:val="24"/>
          <w:szCs w:val="24"/>
          <w:lang w:val="el-GR"/>
        </w:rPr>
        <w:t>:</w:t>
      </w:r>
      <w:r w:rsidR="00031269" w:rsidRPr="00B25190">
        <w:rPr>
          <w:rFonts w:ascii="Times New Roman" w:hAnsi="Times New Roman"/>
          <w:b/>
          <w:sz w:val="24"/>
          <w:szCs w:val="24"/>
          <w:lang w:val="el-GR"/>
        </w:rPr>
        <w:t xml:space="preserve"> </w:t>
      </w:r>
      <w:bookmarkStart w:id="1" w:name="_Hlk48719847"/>
      <w:r w:rsidR="00126FE4">
        <w:rPr>
          <w:rFonts w:ascii="Times New Roman" w:hAnsi="Times New Roman"/>
          <w:b/>
          <w:bCs/>
          <w:sz w:val="24"/>
          <w:szCs w:val="24"/>
          <w:lang w:val="el-GR"/>
        </w:rPr>
        <w:t>Αίτημα ί</w:t>
      </w:r>
      <w:r w:rsidR="00126FE4" w:rsidRPr="00126FE4">
        <w:rPr>
          <w:rFonts w:ascii="Times New Roman" w:hAnsi="Times New Roman"/>
          <w:b/>
          <w:bCs/>
          <w:sz w:val="24"/>
          <w:szCs w:val="24"/>
          <w:lang w:val="el-GR"/>
        </w:rPr>
        <w:t>δρυση</w:t>
      </w:r>
      <w:r w:rsidR="00126FE4">
        <w:rPr>
          <w:rFonts w:ascii="Times New Roman" w:hAnsi="Times New Roman"/>
          <w:b/>
          <w:bCs/>
          <w:sz w:val="24"/>
          <w:szCs w:val="24"/>
          <w:lang w:val="el-GR"/>
        </w:rPr>
        <w:t>ς</w:t>
      </w:r>
      <w:r w:rsidR="00126FE4" w:rsidRPr="00126FE4">
        <w:rPr>
          <w:rFonts w:ascii="Times New Roman" w:hAnsi="Times New Roman"/>
          <w:b/>
          <w:bCs/>
          <w:sz w:val="24"/>
          <w:szCs w:val="24"/>
          <w:lang w:val="el-GR"/>
        </w:rPr>
        <w:t xml:space="preserve"> εξεταστικού κέντρου αποφοίτων Πολυτεχνικών Σχολών, στο ΤΕΕ/ΤΑΚ για την απόκτηση άδειας άσκησης επαγγέλματος μηχανικού από το ΤΕΕ.»</w:t>
      </w:r>
    </w:p>
    <w:p w14:paraId="343EC735" w14:textId="4CD859C9" w:rsidR="001E62CA" w:rsidRDefault="00DE5E31" w:rsidP="00B25190">
      <w:pPr>
        <w:spacing w:before="120"/>
        <w:jc w:val="both"/>
      </w:pPr>
      <w:r>
        <w:tab/>
      </w:r>
    </w:p>
    <w:p w14:paraId="2C627993" w14:textId="562885C2" w:rsidR="0093138A" w:rsidRDefault="006C0846" w:rsidP="0093138A">
      <w:pPr>
        <w:jc w:val="both"/>
        <w:rPr>
          <w:rFonts w:ascii="Times New Roman" w:hAnsi="Times New Roman"/>
          <w:sz w:val="24"/>
          <w:szCs w:val="24"/>
        </w:rPr>
      </w:pPr>
      <w:r>
        <w:rPr>
          <w:rFonts w:ascii="Times New Roman" w:hAnsi="Times New Roman"/>
          <w:sz w:val="24"/>
          <w:szCs w:val="24"/>
        </w:rPr>
        <w:t>Κύριε</w:t>
      </w:r>
      <w:r w:rsidR="00E026F9" w:rsidRPr="00E026F9">
        <w:rPr>
          <w:rFonts w:ascii="Times New Roman" w:hAnsi="Times New Roman"/>
          <w:sz w:val="24"/>
          <w:szCs w:val="24"/>
        </w:rPr>
        <w:t xml:space="preserve"> </w:t>
      </w:r>
      <w:r w:rsidR="00DB4666">
        <w:rPr>
          <w:rFonts w:ascii="Times New Roman" w:hAnsi="Times New Roman"/>
          <w:sz w:val="24"/>
          <w:szCs w:val="24"/>
        </w:rPr>
        <w:t xml:space="preserve">Πρόεδρε, </w:t>
      </w:r>
    </w:p>
    <w:p w14:paraId="761BCDB8" w14:textId="77777777" w:rsidR="0093138A" w:rsidRDefault="0093138A" w:rsidP="0021070B">
      <w:pPr>
        <w:jc w:val="both"/>
        <w:rPr>
          <w:rFonts w:ascii="Times New Roman" w:hAnsi="Times New Roman"/>
          <w:sz w:val="24"/>
          <w:szCs w:val="24"/>
        </w:rPr>
      </w:pPr>
    </w:p>
    <w:p w14:paraId="5D84E811" w14:textId="77777777" w:rsidR="004771AF" w:rsidRPr="004771AF" w:rsidRDefault="004771AF" w:rsidP="00B92CB0">
      <w:pPr>
        <w:spacing w:before="120"/>
        <w:jc w:val="both"/>
        <w:rPr>
          <w:rFonts w:ascii="Times New Roman" w:hAnsi="Times New Roman"/>
          <w:sz w:val="24"/>
          <w:szCs w:val="24"/>
        </w:rPr>
      </w:pPr>
      <w:r w:rsidRPr="004771AF">
        <w:rPr>
          <w:rFonts w:ascii="Times New Roman" w:hAnsi="Times New Roman"/>
          <w:sz w:val="24"/>
          <w:szCs w:val="24"/>
        </w:rPr>
        <w:t>Με απόφαση που υπέγραψε, την Πέμπτη 3 Απριλίου 2025, ο Υφυπουργός Παιδείας, Θρησκευμάτων και Αθλητισμού, αρμόδιος για την Τριτοβάθμια Εκπαίδευση, Νίκος Παπαϊωάννου, ιδρύθηκε Πολυτεχνική Σχολή στο Ελληνικό Μεσογειακό Πανεπιστήμιο (ΕΛΜΕΠΑ), με έδρα το Ηράκλειο, στην οποία εντάσσονται τα Τμήματα της πρώην Σχολής Μηχανικών του ΕΛΜΕΠΑ:</w:t>
      </w:r>
    </w:p>
    <w:p w14:paraId="1E839D0B" w14:textId="77777777" w:rsidR="00E56C5D" w:rsidRDefault="004771AF" w:rsidP="00B92CB0">
      <w:pPr>
        <w:pStyle w:val="a5"/>
        <w:numPr>
          <w:ilvl w:val="0"/>
          <w:numId w:val="19"/>
        </w:numPr>
        <w:spacing w:before="120"/>
        <w:jc w:val="both"/>
        <w:rPr>
          <w:rFonts w:ascii="Times New Roman" w:hAnsi="Times New Roman"/>
          <w:sz w:val="24"/>
          <w:szCs w:val="24"/>
        </w:rPr>
      </w:pPr>
      <w:r w:rsidRPr="00E56C5D">
        <w:rPr>
          <w:rFonts w:ascii="Times New Roman" w:hAnsi="Times New Roman"/>
          <w:sz w:val="24"/>
          <w:szCs w:val="24"/>
        </w:rPr>
        <w:t>Ηλεκτρολόγων Μηχανικών και Μηχανικών Υπολογιστών, με έδρα το Ηράκλειο,</w:t>
      </w:r>
    </w:p>
    <w:p w14:paraId="1C8823AA" w14:textId="77777777" w:rsidR="00E56C5D" w:rsidRDefault="004771AF" w:rsidP="00B92CB0">
      <w:pPr>
        <w:pStyle w:val="a5"/>
        <w:numPr>
          <w:ilvl w:val="0"/>
          <w:numId w:val="19"/>
        </w:numPr>
        <w:spacing w:before="120"/>
        <w:jc w:val="both"/>
        <w:rPr>
          <w:rFonts w:ascii="Times New Roman" w:hAnsi="Times New Roman"/>
          <w:sz w:val="24"/>
          <w:szCs w:val="24"/>
        </w:rPr>
      </w:pPr>
      <w:r w:rsidRPr="00E56C5D">
        <w:rPr>
          <w:rFonts w:ascii="Times New Roman" w:hAnsi="Times New Roman"/>
          <w:sz w:val="24"/>
          <w:szCs w:val="24"/>
        </w:rPr>
        <w:t>Ηλεκτρονικών Μηχανικών, με έδρα τα Χανιά, και</w:t>
      </w:r>
    </w:p>
    <w:p w14:paraId="49D25C2D" w14:textId="37B4575C" w:rsidR="004771AF" w:rsidRPr="00E56C5D" w:rsidRDefault="004771AF" w:rsidP="00B92CB0">
      <w:pPr>
        <w:pStyle w:val="a5"/>
        <w:numPr>
          <w:ilvl w:val="0"/>
          <w:numId w:val="19"/>
        </w:numPr>
        <w:spacing w:before="120"/>
        <w:jc w:val="both"/>
        <w:rPr>
          <w:rFonts w:ascii="Times New Roman" w:hAnsi="Times New Roman"/>
          <w:sz w:val="24"/>
          <w:szCs w:val="24"/>
        </w:rPr>
      </w:pPr>
      <w:r w:rsidRPr="00E56C5D">
        <w:rPr>
          <w:rFonts w:ascii="Times New Roman" w:hAnsi="Times New Roman"/>
          <w:sz w:val="24"/>
          <w:szCs w:val="24"/>
        </w:rPr>
        <w:t>Μηχανολόγων Μηχανικών, με έδρα το Ηράκλειο.</w:t>
      </w:r>
    </w:p>
    <w:p w14:paraId="2626F3EE" w14:textId="77777777" w:rsidR="004771AF" w:rsidRPr="004771AF" w:rsidRDefault="004771AF" w:rsidP="00B92CB0">
      <w:pPr>
        <w:spacing w:before="120"/>
        <w:jc w:val="both"/>
        <w:rPr>
          <w:rFonts w:ascii="Times New Roman" w:hAnsi="Times New Roman"/>
          <w:sz w:val="24"/>
          <w:szCs w:val="24"/>
        </w:rPr>
      </w:pPr>
      <w:r w:rsidRPr="004771AF">
        <w:rPr>
          <w:rFonts w:ascii="Times New Roman" w:hAnsi="Times New Roman"/>
          <w:sz w:val="24"/>
          <w:szCs w:val="24"/>
        </w:rPr>
        <w:t>Στις πόλεις οι οποίες διαθέτουν πολυτεχνικές σχολές, το Τεχνικό Επιμελητήριο, έχει ιδρύσει εξεταστικά κέντρα για την εγγραφή των αποφοίτων στα μητρώα του Τεχνικού Επιμελητηρίου και τη χορήγηση Άδειας Άσκησης Επαγγέλματος.</w:t>
      </w:r>
    </w:p>
    <w:p w14:paraId="374A44CA" w14:textId="77777777" w:rsidR="00441950" w:rsidRDefault="004771AF" w:rsidP="00B92CB0">
      <w:pPr>
        <w:spacing w:before="120"/>
        <w:jc w:val="both"/>
        <w:rPr>
          <w:rFonts w:ascii="Times New Roman" w:hAnsi="Times New Roman"/>
          <w:sz w:val="24"/>
          <w:szCs w:val="24"/>
        </w:rPr>
      </w:pPr>
      <w:r w:rsidRPr="004771AF">
        <w:rPr>
          <w:rFonts w:ascii="Times New Roman" w:hAnsi="Times New Roman"/>
          <w:sz w:val="24"/>
          <w:szCs w:val="24"/>
        </w:rPr>
        <w:t xml:space="preserve">Οι εξετάσεις των διπλωματούχων των Πολυτεχνικών Σχολών γίνονται κατά επιλογή των υποψηφίων στα εξεταστικά κέντρα:  </w:t>
      </w:r>
    </w:p>
    <w:p w14:paraId="7BCEE2DE" w14:textId="77777777" w:rsidR="000C23A2" w:rsidRDefault="004771AF" w:rsidP="00B92CB0">
      <w:pPr>
        <w:pStyle w:val="a5"/>
        <w:numPr>
          <w:ilvl w:val="0"/>
          <w:numId w:val="20"/>
        </w:numPr>
        <w:spacing w:before="120"/>
        <w:jc w:val="both"/>
        <w:rPr>
          <w:rFonts w:ascii="Times New Roman" w:hAnsi="Times New Roman"/>
          <w:sz w:val="24"/>
          <w:szCs w:val="24"/>
        </w:rPr>
      </w:pPr>
      <w:r w:rsidRPr="000C23A2">
        <w:rPr>
          <w:rFonts w:ascii="Times New Roman" w:hAnsi="Times New Roman"/>
          <w:sz w:val="24"/>
          <w:szCs w:val="24"/>
        </w:rPr>
        <w:t xml:space="preserve">Αθήνας, </w:t>
      </w:r>
    </w:p>
    <w:p w14:paraId="3D3A7560" w14:textId="77777777" w:rsidR="000C23A2" w:rsidRDefault="004771AF" w:rsidP="00B92CB0">
      <w:pPr>
        <w:pStyle w:val="a5"/>
        <w:numPr>
          <w:ilvl w:val="0"/>
          <w:numId w:val="20"/>
        </w:numPr>
        <w:spacing w:before="120"/>
        <w:jc w:val="both"/>
        <w:rPr>
          <w:rFonts w:ascii="Times New Roman" w:hAnsi="Times New Roman"/>
          <w:sz w:val="24"/>
          <w:szCs w:val="24"/>
        </w:rPr>
      </w:pPr>
      <w:r w:rsidRPr="000C23A2">
        <w:rPr>
          <w:rFonts w:ascii="Times New Roman" w:hAnsi="Times New Roman"/>
          <w:sz w:val="24"/>
          <w:szCs w:val="24"/>
        </w:rPr>
        <w:t xml:space="preserve">Κεντρικής Μακεδονίας (Θεσσαλονίκη), </w:t>
      </w:r>
    </w:p>
    <w:p w14:paraId="7E1E3063" w14:textId="77777777" w:rsidR="000C23A2" w:rsidRDefault="004771AF" w:rsidP="00B92CB0">
      <w:pPr>
        <w:pStyle w:val="a5"/>
        <w:numPr>
          <w:ilvl w:val="0"/>
          <w:numId w:val="20"/>
        </w:numPr>
        <w:spacing w:before="120"/>
        <w:jc w:val="both"/>
        <w:rPr>
          <w:rFonts w:ascii="Times New Roman" w:hAnsi="Times New Roman"/>
          <w:sz w:val="24"/>
          <w:szCs w:val="24"/>
        </w:rPr>
      </w:pPr>
      <w:r w:rsidRPr="000C23A2">
        <w:rPr>
          <w:rFonts w:ascii="Times New Roman" w:hAnsi="Times New Roman"/>
          <w:sz w:val="24"/>
          <w:szCs w:val="24"/>
        </w:rPr>
        <w:t xml:space="preserve">Δυτικής Ελλάδας (Πάτρα), </w:t>
      </w:r>
    </w:p>
    <w:p w14:paraId="3AF564C8" w14:textId="77777777" w:rsidR="000C23A2" w:rsidRDefault="004771AF" w:rsidP="00B92CB0">
      <w:pPr>
        <w:pStyle w:val="a5"/>
        <w:numPr>
          <w:ilvl w:val="0"/>
          <w:numId w:val="20"/>
        </w:numPr>
        <w:spacing w:before="120"/>
        <w:jc w:val="both"/>
        <w:rPr>
          <w:rFonts w:ascii="Times New Roman" w:hAnsi="Times New Roman"/>
          <w:sz w:val="24"/>
          <w:szCs w:val="24"/>
        </w:rPr>
      </w:pPr>
      <w:r w:rsidRPr="000C23A2">
        <w:rPr>
          <w:rFonts w:ascii="Times New Roman" w:hAnsi="Times New Roman"/>
          <w:sz w:val="24"/>
          <w:szCs w:val="24"/>
        </w:rPr>
        <w:t xml:space="preserve">Ανατολικής Μακεδονίας (Καβάλα), </w:t>
      </w:r>
    </w:p>
    <w:p w14:paraId="2EF83B04" w14:textId="77777777" w:rsidR="000C23A2" w:rsidRDefault="004771AF" w:rsidP="00B92CB0">
      <w:pPr>
        <w:pStyle w:val="a5"/>
        <w:numPr>
          <w:ilvl w:val="0"/>
          <w:numId w:val="20"/>
        </w:numPr>
        <w:spacing w:before="120"/>
        <w:jc w:val="both"/>
        <w:rPr>
          <w:rFonts w:ascii="Times New Roman" w:hAnsi="Times New Roman"/>
          <w:sz w:val="24"/>
          <w:szCs w:val="24"/>
        </w:rPr>
      </w:pPr>
      <w:r w:rsidRPr="000C23A2">
        <w:rPr>
          <w:rFonts w:ascii="Times New Roman" w:hAnsi="Times New Roman"/>
          <w:sz w:val="24"/>
          <w:szCs w:val="24"/>
        </w:rPr>
        <w:t xml:space="preserve">Μαγνησίας (Βόλος), </w:t>
      </w:r>
    </w:p>
    <w:p w14:paraId="4A5CBD79" w14:textId="77777777" w:rsidR="004566F2" w:rsidRDefault="004771AF" w:rsidP="00B92CB0">
      <w:pPr>
        <w:pStyle w:val="a5"/>
        <w:numPr>
          <w:ilvl w:val="0"/>
          <w:numId w:val="20"/>
        </w:numPr>
        <w:spacing w:before="120"/>
        <w:jc w:val="both"/>
        <w:rPr>
          <w:rFonts w:ascii="Times New Roman" w:hAnsi="Times New Roman"/>
          <w:sz w:val="24"/>
          <w:szCs w:val="24"/>
        </w:rPr>
      </w:pPr>
      <w:r w:rsidRPr="000C23A2">
        <w:rPr>
          <w:rFonts w:ascii="Times New Roman" w:hAnsi="Times New Roman"/>
          <w:sz w:val="24"/>
          <w:szCs w:val="24"/>
        </w:rPr>
        <w:t xml:space="preserve">Δυτικής Κρήτης (Χανιά), </w:t>
      </w:r>
    </w:p>
    <w:p w14:paraId="464B382C" w14:textId="77777777" w:rsidR="004566F2" w:rsidRDefault="004771AF" w:rsidP="00B92CB0">
      <w:pPr>
        <w:pStyle w:val="a5"/>
        <w:numPr>
          <w:ilvl w:val="0"/>
          <w:numId w:val="20"/>
        </w:numPr>
        <w:spacing w:before="120"/>
        <w:jc w:val="both"/>
        <w:rPr>
          <w:rFonts w:ascii="Times New Roman" w:hAnsi="Times New Roman"/>
          <w:sz w:val="24"/>
          <w:szCs w:val="24"/>
        </w:rPr>
      </w:pPr>
      <w:r w:rsidRPr="004566F2">
        <w:rPr>
          <w:rFonts w:ascii="Times New Roman" w:hAnsi="Times New Roman"/>
          <w:sz w:val="24"/>
          <w:szCs w:val="24"/>
        </w:rPr>
        <w:t xml:space="preserve">Θράκης (Κομοτηνή) </w:t>
      </w:r>
    </w:p>
    <w:p w14:paraId="70C52E79" w14:textId="66FB0066" w:rsidR="00441950" w:rsidRPr="004566F2" w:rsidRDefault="004771AF" w:rsidP="00B92CB0">
      <w:pPr>
        <w:pStyle w:val="a5"/>
        <w:numPr>
          <w:ilvl w:val="0"/>
          <w:numId w:val="20"/>
        </w:numPr>
        <w:spacing w:before="120"/>
        <w:jc w:val="both"/>
        <w:rPr>
          <w:rFonts w:ascii="Times New Roman" w:hAnsi="Times New Roman"/>
          <w:sz w:val="24"/>
          <w:szCs w:val="24"/>
        </w:rPr>
      </w:pPr>
      <w:r w:rsidRPr="004566F2">
        <w:rPr>
          <w:rFonts w:ascii="Times New Roman" w:hAnsi="Times New Roman"/>
          <w:sz w:val="24"/>
          <w:szCs w:val="24"/>
        </w:rPr>
        <w:t>Ηπείρου (Ιωάννινα)</w:t>
      </w:r>
    </w:p>
    <w:p w14:paraId="30504052" w14:textId="0195F42E" w:rsidR="004771AF" w:rsidRDefault="004771AF" w:rsidP="00B92CB0">
      <w:pPr>
        <w:spacing w:before="120"/>
        <w:jc w:val="both"/>
        <w:rPr>
          <w:rFonts w:ascii="Times New Roman" w:hAnsi="Times New Roman"/>
          <w:sz w:val="24"/>
          <w:szCs w:val="24"/>
        </w:rPr>
      </w:pPr>
      <w:r w:rsidRPr="004771AF">
        <w:rPr>
          <w:rFonts w:ascii="Times New Roman" w:hAnsi="Times New Roman"/>
          <w:sz w:val="24"/>
          <w:szCs w:val="24"/>
        </w:rPr>
        <w:lastRenderedPageBreak/>
        <w:t>Η λειτουργία των εξεταστικών κέντρων σε περιφερειακά τμήματα του ΤΕΕ γίνεται μεταξύ άλλων για την διευκόλυνση των αποφοίτων (μετακινήσεις, διανομές) αλλά επίσης συμβάλλουν στην ενίσχυση του θεσμού των περιφερειακών τμημάτων και την αποκέντρωση των λειτουργιών αλλά και βοηθάει στην ανάπτυξη δεσμών μεταξύ των Περιφερειακών Τμημάτων και των Πολυτεχνικών Σχολών.</w:t>
      </w:r>
    </w:p>
    <w:p w14:paraId="1CC1086D" w14:textId="0A48FFC9" w:rsidR="0057034F" w:rsidRPr="0057034F" w:rsidRDefault="0057034F" w:rsidP="0057034F">
      <w:pPr>
        <w:spacing w:before="120"/>
        <w:jc w:val="both"/>
        <w:rPr>
          <w:rFonts w:ascii="Times New Roman" w:hAnsi="Times New Roman"/>
          <w:sz w:val="24"/>
          <w:szCs w:val="24"/>
        </w:rPr>
      </w:pPr>
      <w:r>
        <w:rPr>
          <w:rFonts w:ascii="Times New Roman" w:hAnsi="Times New Roman"/>
          <w:sz w:val="24"/>
          <w:szCs w:val="24"/>
        </w:rPr>
        <w:t>Σύμφωνα με τα παραπάνω</w:t>
      </w:r>
      <w:r w:rsidRPr="0057034F">
        <w:rPr>
          <w:rFonts w:ascii="Times New Roman" w:hAnsi="Times New Roman"/>
          <w:sz w:val="24"/>
          <w:szCs w:val="24"/>
        </w:rPr>
        <w:t xml:space="preserve">, η Διοικούσα Επιτροπή του ΤΕΕ/ΤΑΚ </w:t>
      </w:r>
      <w:r>
        <w:rPr>
          <w:rFonts w:ascii="Times New Roman" w:hAnsi="Times New Roman"/>
          <w:sz w:val="24"/>
          <w:szCs w:val="24"/>
        </w:rPr>
        <w:t>προτείνει</w:t>
      </w:r>
      <w:r w:rsidRPr="0057034F">
        <w:rPr>
          <w:rFonts w:ascii="Times New Roman" w:hAnsi="Times New Roman"/>
          <w:sz w:val="24"/>
          <w:szCs w:val="24"/>
        </w:rPr>
        <w:t xml:space="preserve"> τα εξής:</w:t>
      </w:r>
    </w:p>
    <w:p w14:paraId="2EC1B91F" w14:textId="77777777" w:rsidR="0057034F" w:rsidRDefault="0057034F" w:rsidP="0057034F">
      <w:pPr>
        <w:pStyle w:val="a5"/>
        <w:numPr>
          <w:ilvl w:val="0"/>
          <w:numId w:val="18"/>
        </w:numPr>
        <w:spacing w:before="120"/>
        <w:jc w:val="both"/>
        <w:rPr>
          <w:rFonts w:ascii="Times New Roman" w:hAnsi="Times New Roman"/>
          <w:sz w:val="24"/>
          <w:szCs w:val="24"/>
        </w:rPr>
      </w:pPr>
      <w:r w:rsidRPr="0057034F">
        <w:rPr>
          <w:rFonts w:ascii="Times New Roman" w:hAnsi="Times New Roman"/>
          <w:sz w:val="24"/>
          <w:szCs w:val="24"/>
        </w:rPr>
        <w:t>Την επίσημη απόφαση του ΤΕΕ για την ίδρυση Εξεταστικού Κέντρου στο ΤΕΕ/ΤΑΚ, με στόχο την εξυπηρέτηση των αποφοίτων της Πολυτεχνικής Σχολής του ΕΛΜΕΠΑ και την αναβάθμιση των παρεχόμενων υπηρεσιών του Τμήματός μας.</w:t>
      </w:r>
    </w:p>
    <w:p w14:paraId="0EA2FF31" w14:textId="77777777" w:rsidR="0057034F" w:rsidRDefault="0057034F" w:rsidP="0057034F">
      <w:pPr>
        <w:pStyle w:val="a5"/>
        <w:numPr>
          <w:ilvl w:val="0"/>
          <w:numId w:val="18"/>
        </w:numPr>
        <w:spacing w:before="120"/>
        <w:jc w:val="both"/>
        <w:rPr>
          <w:rFonts w:ascii="Times New Roman" w:hAnsi="Times New Roman"/>
          <w:sz w:val="24"/>
          <w:szCs w:val="24"/>
        </w:rPr>
      </w:pPr>
      <w:r w:rsidRPr="0057034F">
        <w:rPr>
          <w:rFonts w:ascii="Times New Roman" w:hAnsi="Times New Roman"/>
          <w:sz w:val="24"/>
          <w:szCs w:val="24"/>
        </w:rPr>
        <w:t>Τη στήριξη του ΤΕΕ προς το ΤΕΕ/ΤΑΚ για την υλοποίηση της ίδρυσης και λειτουργίας του Εξεταστικού Κέντρου.</w:t>
      </w:r>
    </w:p>
    <w:p w14:paraId="32CA15E6" w14:textId="075CCFF8" w:rsidR="0057034F" w:rsidRPr="0057034F" w:rsidRDefault="0057034F" w:rsidP="0057034F">
      <w:pPr>
        <w:pStyle w:val="a5"/>
        <w:numPr>
          <w:ilvl w:val="0"/>
          <w:numId w:val="18"/>
        </w:numPr>
        <w:spacing w:before="120"/>
        <w:jc w:val="both"/>
        <w:rPr>
          <w:rFonts w:ascii="Times New Roman" w:hAnsi="Times New Roman"/>
          <w:sz w:val="24"/>
          <w:szCs w:val="24"/>
        </w:rPr>
      </w:pPr>
      <w:r w:rsidRPr="0057034F">
        <w:rPr>
          <w:rFonts w:ascii="Times New Roman" w:hAnsi="Times New Roman"/>
          <w:sz w:val="24"/>
          <w:szCs w:val="24"/>
        </w:rPr>
        <w:t>Την παροχή της απαιτούμενης υλικοτεχνικής υποδομής, με τη συνδρομή του ΤΕΕ, ώστε το νέο Εξεταστικό Κέντρο να λειτουργήσει με πλήρη αξιοπιστία, αξιοπρέπεια και επάρκεια στις εγκαταστάσεις του ΤΕΕ/ΤΑΚ.</w:t>
      </w:r>
    </w:p>
    <w:p w14:paraId="3CE89099" w14:textId="77777777" w:rsidR="0057034F" w:rsidRPr="0057034F" w:rsidRDefault="0057034F" w:rsidP="0057034F">
      <w:pPr>
        <w:spacing w:before="120"/>
        <w:jc w:val="both"/>
        <w:rPr>
          <w:rFonts w:ascii="Times New Roman" w:hAnsi="Times New Roman"/>
          <w:sz w:val="24"/>
          <w:szCs w:val="24"/>
        </w:rPr>
      </w:pPr>
      <w:r w:rsidRPr="0057034F">
        <w:rPr>
          <w:rFonts w:ascii="Times New Roman" w:hAnsi="Times New Roman"/>
          <w:sz w:val="24"/>
          <w:szCs w:val="24"/>
        </w:rPr>
        <w:t>Το ΤΕΕ/ΤΑΚ είναι έτοιμο να συνεργαστεί με το ΤΕΕ και τις υπηρεσίες του για την άμεση οργάνωση των απαιτούμενων διαδικασιών και την έναρξη λειτουργίας του Κέντρου το συντομότερο δυνατόν.</w:t>
      </w:r>
    </w:p>
    <w:p w14:paraId="30741F16" w14:textId="3C55B2FC" w:rsidR="0057034F" w:rsidRDefault="0057034F" w:rsidP="0057034F">
      <w:pPr>
        <w:spacing w:before="120"/>
        <w:jc w:val="both"/>
        <w:rPr>
          <w:rFonts w:ascii="Times New Roman" w:hAnsi="Times New Roman"/>
          <w:sz w:val="24"/>
          <w:szCs w:val="24"/>
        </w:rPr>
      </w:pPr>
      <w:r w:rsidRPr="0057034F">
        <w:rPr>
          <w:rFonts w:ascii="Times New Roman" w:hAnsi="Times New Roman"/>
          <w:sz w:val="24"/>
          <w:szCs w:val="24"/>
        </w:rPr>
        <w:t>Παραμένουμε στη διάθεσή σας για κάθε περαιτέρω διευκρίνιση.</w:t>
      </w:r>
    </w:p>
    <w:p w14:paraId="1A56A4B6" w14:textId="77777777" w:rsidR="004771AF" w:rsidRDefault="004771AF" w:rsidP="005F6D05">
      <w:pPr>
        <w:spacing w:before="120"/>
        <w:ind w:left="3600" w:firstLine="720"/>
        <w:jc w:val="both"/>
        <w:rPr>
          <w:rFonts w:ascii="Times New Roman" w:hAnsi="Times New Roman"/>
          <w:sz w:val="24"/>
          <w:szCs w:val="24"/>
        </w:rPr>
      </w:pPr>
    </w:p>
    <w:p w14:paraId="67F93A8E" w14:textId="77777777" w:rsidR="004771AF" w:rsidRDefault="004771AF" w:rsidP="005F6D05">
      <w:pPr>
        <w:spacing w:before="120"/>
        <w:ind w:left="3600" w:firstLine="720"/>
        <w:jc w:val="both"/>
        <w:rPr>
          <w:rFonts w:ascii="Times New Roman" w:hAnsi="Times New Roman"/>
          <w:sz w:val="24"/>
          <w:szCs w:val="24"/>
        </w:rPr>
      </w:pPr>
    </w:p>
    <w:bookmarkEnd w:id="1"/>
    <w:p w14:paraId="51E09691" w14:textId="77777777" w:rsidR="00851A94" w:rsidRDefault="00130E8A" w:rsidP="00851A94">
      <w:pPr>
        <w:spacing w:before="120"/>
        <w:ind w:left="3600" w:firstLine="720"/>
        <w:jc w:val="both"/>
        <w:rPr>
          <w:rFonts w:ascii="Times New Roman" w:hAnsi="Times New Roman"/>
          <w:sz w:val="24"/>
          <w:szCs w:val="24"/>
        </w:rPr>
      </w:pPr>
      <w:r w:rsidRPr="00851A94">
        <w:rPr>
          <w:rFonts w:ascii="Times New Roman" w:hAnsi="Times New Roman"/>
          <w:sz w:val="24"/>
          <w:szCs w:val="24"/>
        </w:rPr>
        <w:tab/>
      </w:r>
      <w:r w:rsidRPr="00851A94">
        <w:rPr>
          <w:rFonts w:ascii="Times New Roman" w:hAnsi="Times New Roman"/>
          <w:sz w:val="24"/>
          <w:szCs w:val="24"/>
        </w:rPr>
        <w:tab/>
      </w:r>
      <w:r w:rsidR="00851A94">
        <w:rPr>
          <w:rFonts w:ascii="Times New Roman" w:hAnsi="Times New Roman"/>
          <w:sz w:val="24"/>
          <w:szCs w:val="24"/>
        </w:rPr>
        <w:t>Για τη ΔΕ του ΤΕΕ/ΤΑΚ</w:t>
      </w:r>
    </w:p>
    <w:p w14:paraId="2FFD288C" w14:textId="624F4C0A" w:rsidR="00851A94" w:rsidRDefault="00851A94" w:rsidP="00851A94">
      <w:pPr>
        <w:spacing w:before="120"/>
        <w:ind w:left="1440" w:firstLine="720"/>
        <w:jc w:val="both"/>
        <w:rPr>
          <w:rFonts w:ascii="Times New Roman" w:hAnsi="Times New Roman"/>
          <w:bCs/>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Ο Πρόεδρος</w:t>
      </w:r>
    </w:p>
    <w:p w14:paraId="1E093D9B" w14:textId="77777777" w:rsidR="00851A94" w:rsidRDefault="00851A94" w:rsidP="00851A94">
      <w:pPr>
        <w:rPr>
          <w:rFonts w:ascii="Times New Roman" w:hAnsi="Times New Roman"/>
          <w:sz w:val="24"/>
          <w:szCs w:val="24"/>
        </w:rPr>
      </w:pPr>
    </w:p>
    <w:p w14:paraId="638D265E" w14:textId="77777777" w:rsidR="00851A94" w:rsidRDefault="00851A94" w:rsidP="00851A94">
      <w:pPr>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905D3CB" w14:textId="77777777" w:rsidR="00851A94" w:rsidRDefault="00851A94" w:rsidP="00851A94">
      <w:pPr>
        <w:ind w:left="5040" w:firstLine="720"/>
        <w:rPr>
          <w:rFonts w:ascii="Times New Roman" w:hAnsi="Times New Roman"/>
          <w:sz w:val="24"/>
          <w:szCs w:val="24"/>
        </w:rPr>
      </w:pPr>
      <w:r>
        <w:rPr>
          <w:rFonts w:ascii="Times New Roman" w:hAnsi="Times New Roman"/>
          <w:sz w:val="24"/>
          <w:szCs w:val="24"/>
        </w:rPr>
        <w:t xml:space="preserve">Γεώργιος </w:t>
      </w:r>
      <w:proofErr w:type="spellStart"/>
      <w:r>
        <w:rPr>
          <w:rFonts w:ascii="Times New Roman" w:hAnsi="Times New Roman"/>
          <w:sz w:val="24"/>
          <w:szCs w:val="24"/>
        </w:rPr>
        <w:t>Ταβερναράκης</w:t>
      </w:r>
      <w:proofErr w:type="spellEnd"/>
      <w:r>
        <w:rPr>
          <w:rFonts w:ascii="Times New Roman" w:hAnsi="Times New Roman"/>
          <w:sz w:val="24"/>
          <w:szCs w:val="24"/>
        </w:rPr>
        <w:t xml:space="preserve"> </w:t>
      </w:r>
    </w:p>
    <w:p w14:paraId="2F9ADEF3" w14:textId="3DA78678" w:rsidR="00851A94" w:rsidRDefault="00851A94" w:rsidP="00851A94">
      <w:pPr>
        <w:ind w:left="2160" w:firstLine="720"/>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Πολιτικός Μηχανικός Δ.Π.Θ.</w:t>
      </w:r>
    </w:p>
    <w:p w14:paraId="6367DFB3" w14:textId="77777777" w:rsidR="00851A94" w:rsidRDefault="00851A94" w:rsidP="00851A94">
      <w:pPr>
        <w:rPr>
          <w:rFonts w:ascii="Arial" w:hAnsi="Arial" w:cs="Arial"/>
        </w:rPr>
      </w:pPr>
    </w:p>
    <w:p w14:paraId="0E59CFA9" w14:textId="22FDC48C" w:rsidR="003106B6" w:rsidRPr="00851A94" w:rsidRDefault="00130E8A" w:rsidP="00130E8A">
      <w:pPr>
        <w:ind w:left="3600"/>
        <w:rPr>
          <w:rFonts w:ascii="Arial" w:hAnsi="Arial" w:cs="Arial"/>
        </w:rPr>
      </w:pPr>
      <w:r w:rsidRPr="00851A94">
        <w:rPr>
          <w:rFonts w:ascii="Times New Roman" w:hAnsi="Times New Roman"/>
          <w:sz w:val="24"/>
          <w:szCs w:val="24"/>
        </w:rPr>
        <w:tab/>
      </w:r>
      <w:r w:rsidRPr="00851A94">
        <w:rPr>
          <w:rFonts w:ascii="Times New Roman" w:hAnsi="Times New Roman"/>
          <w:sz w:val="24"/>
          <w:szCs w:val="24"/>
        </w:rPr>
        <w:tab/>
      </w:r>
      <w:r w:rsidRPr="00851A94">
        <w:rPr>
          <w:rFonts w:ascii="Times New Roman" w:hAnsi="Times New Roman"/>
          <w:sz w:val="24"/>
          <w:szCs w:val="24"/>
        </w:rPr>
        <w:tab/>
      </w:r>
      <w:r w:rsidRPr="00851A94">
        <w:rPr>
          <w:rFonts w:ascii="Times New Roman" w:hAnsi="Times New Roman"/>
          <w:sz w:val="24"/>
          <w:szCs w:val="24"/>
        </w:rPr>
        <w:tab/>
      </w:r>
      <w:r w:rsidRPr="00851A94">
        <w:rPr>
          <w:rFonts w:ascii="Times New Roman" w:hAnsi="Times New Roman"/>
          <w:sz w:val="24"/>
          <w:szCs w:val="24"/>
        </w:rPr>
        <w:tab/>
      </w:r>
      <w:r w:rsidRPr="00851A94">
        <w:rPr>
          <w:rFonts w:ascii="Times New Roman" w:hAnsi="Times New Roman"/>
          <w:sz w:val="24"/>
          <w:szCs w:val="24"/>
        </w:rPr>
        <w:tab/>
        <w:t xml:space="preserve">    </w:t>
      </w:r>
    </w:p>
    <w:p w14:paraId="00BC64E6" w14:textId="77777777" w:rsidR="00E019C0" w:rsidRDefault="00E019C0">
      <w:pPr>
        <w:rPr>
          <w:rFonts w:ascii="Arial" w:hAnsi="Arial" w:cs="Arial"/>
        </w:rPr>
      </w:pPr>
    </w:p>
    <w:p w14:paraId="7F2F9E12" w14:textId="60D016B7" w:rsidR="00815398" w:rsidRDefault="00815398">
      <w:pPr>
        <w:rPr>
          <w:rFonts w:ascii="Arial" w:hAnsi="Arial" w:cs="Arial"/>
        </w:rPr>
      </w:pPr>
    </w:p>
    <w:bookmarkEnd w:id="0"/>
    <w:p w14:paraId="4F15060B" w14:textId="77777777" w:rsidR="00130E8A" w:rsidRPr="00851A94" w:rsidRDefault="006C5944" w:rsidP="002E18C1">
      <w:pPr>
        <w:rPr>
          <w:rFonts w:ascii="Arial" w:hAnsi="Arial" w:cs="Arial"/>
          <w:b/>
          <w:sz w:val="18"/>
          <w:szCs w:val="18"/>
        </w:rPr>
      </w:pPr>
      <w:r>
        <w:rPr>
          <w:rFonts w:ascii="Arial" w:hAnsi="Arial" w:cs="Arial"/>
          <w:b/>
          <w:sz w:val="18"/>
          <w:szCs w:val="18"/>
        </w:rPr>
        <w:t xml:space="preserve"> </w:t>
      </w:r>
    </w:p>
    <w:p w14:paraId="21AAF6AD" w14:textId="041C5C7E" w:rsidR="001632C1" w:rsidRDefault="006C5944" w:rsidP="002E18C1">
      <w:pPr>
        <w:rPr>
          <w:rFonts w:ascii="Arial" w:hAnsi="Arial" w:cs="Arial"/>
          <w:b/>
          <w:sz w:val="18"/>
          <w:szCs w:val="18"/>
        </w:rPr>
      </w:pPr>
      <w:r>
        <w:rPr>
          <w:rFonts w:ascii="Arial" w:hAnsi="Arial" w:cs="Arial"/>
          <w:b/>
          <w:sz w:val="18"/>
          <w:szCs w:val="18"/>
        </w:rPr>
        <w:t xml:space="preserve"> </w:t>
      </w:r>
      <w:r w:rsidRPr="00D31651">
        <w:rPr>
          <w:rFonts w:ascii="Arial" w:hAnsi="Arial" w:cs="Arial"/>
          <w:b/>
          <w:sz w:val="18"/>
          <w:szCs w:val="18"/>
        </w:rPr>
        <w:t>Κοινοποίηση:</w:t>
      </w:r>
    </w:p>
    <w:p w14:paraId="6ABE7371" w14:textId="38D43DCE" w:rsidR="00DE3BE2" w:rsidRPr="00562C3E" w:rsidRDefault="00D53011" w:rsidP="002E18C1">
      <w:pPr>
        <w:rPr>
          <w:rFonts w:ascii="Arial" w:hAnsi="Arial" w:cs="Arial"/>
          <w:bCs/>
          <w:sz w:val="18"/>
          <w:szCs w:val="18"/>
        </w:rPr>
      </w:pPr>
      <w:r w:rsidRPr="00562C3E">
        <w:rPr>
          <w:rFonts w:ascii="Arial" w:hAnsi="Arial" w:cs="Arial"/>
          <w:bCs/>
          <w:sz w:val="18"/>
          <w:szCs w:val="18"/>
        </w:rPr>
        <w:t xml:space="preserve">- Πρύτανη ΕΛΜΕΠΑ κ. Νικόλαο </w:t>
      </w:r>
      <w:proofErr w:type="spellStart"/>
      <w:r w:rsidR="00562C3E" w:rsidRPr="00562C3E">
        <w:rPr>
          <w:rFonts w:ascii="Arial" w:hAnsi="Arial" w:cs="Arial"/>
          <w:bCs/>
          <w:sz w:val="18"/>
          <w:szCs w:val="18"/>
        </w:rPr>
        <w:t>Κατσαράκη</w:t>
      </w:r>
      <w:proofErr w:type="spellEnd"/>
      <w:r w:rsidR="00562C3E" w:rsidRPr="00562C3E">
        <w:rPr>
          <w:rFonts w:ascii="Arial" w:hAnsi="Arial" w:cs="Arial"/>
          <w:bCs/>
          <w:sz w:val="18"/>
          <w:szCs w:val="18"/>
        </w:rPr>
        <w:t xml:space="preserve"> rector@hmu.gr</w:t>
      </w:r>
    </w:p>
    <w:p w14:paraId="684B4680" w14:textId="0228E7D0" w:rsidR="00DA15C5" w:rsidRDefault="00DA15C5" w:rsidP="00DA15C5">
      <w:pPr>
        <w:jc w:val="both"/>
        <w:rPr>
          <w:rFonts w:ascii="Arial" w:hAnsi="Arial" w:cs="Arial"/>
          <w:bCs/>
          <w:sz w:val="18"/>
          <w:szCs w:val="18"/>
        </w:rPr>
      </w:pPr>
      <w:r w:rsidRPr="00457EBD">
        <w:rPr>
          <w:rFonts w:ascii="Arial" w:hAnsi="Arial" w:cs="Arial"/>
          <w:bCs/>
          <w:sz w:val="18"/>
          <w:szCs w:val="18"/>
        </w:rPr>
        <w:t>-</w:t>
      </w:r>
      <w:r w:rsidRPr="00457EBD">
        <w:rPr>
          <w:rFonts w:ascii="Arial" w:hAnsi="Arial" w:cs="Arial"/>
          <w:b/>
          <w:bCs/>
          <w:sz w:val="18"/>
          <w:szCs w:val="18"/>
        </w:rPr>
        <w:t xml:space="preserve"> </w:t>
      </w:r>
      <w:r>
        <w:rPr>
          <w:rFonts w:ascii="Arial" w:hAnsi="Arial" w:cs="Arial"/>
          <w:bCs/>
          <w:sz w:val="18"/>
          <w:szCs w:val="18"/>
        </w:rPr>
        <w:t>Περιφερειακά Τμήματα ΤΕΕ</w:t>
      </w:r>
    </w:p>
    <w:p w14:paraId="13A74FA7" w14:textId="77777777" w:rsidR="00457EBD" w:rsidRPr="00457EBD" w:rsidRDefault="00457EBD" w:rsidP="00457EBD">
      <w:pPr>
        <w:jc w:val="both"/>
        <w:rPr>
          <w:rFonts w:ascii="Arial" w:hAnsi="Arial" w:cs="Arial"/>
          <w:bCs/>
          <w:sz w:val="18"/>
          <w:szCs w:val="18"/>
        </w:rPr>
      </w:pPr>
      <w:bookmarkStart w:id="2" w:name="_Hlk156327975"/>
      <w:r w:rsidRPr="00457EBD">
        <w:rPr>
          <w:rFonts w:ascii="Arial" w:hAnsi="Arial" w:cs="Arial"/>
          <w:bCs/>
          <w:sz w:val="18"/>
          <w:szCs w:val="18"/>
        </w:rPr>
        <w:t>- Μέλη ΤΕΕ/ΤΑΚ</w:t>
      </w:r>
    </w:p>
    <w:bookmarkEnd w:id="2"/>
    <w:p w14:paraId="14A779CF" w14:textId="77777777" w:rsidR="00457EBD" w:rsidRPr="00457EBD" w:rsidRDefault="00457EBD" w:rsidP="00457EBD">
      <w:pPr>
        <w:jc w:val="both"/>
        <w:rPr>
          <w:rFonts w:ascii="Arial" w:hAnsi="Arial" w:cs="Arial"/>
          <w:bCs/>
          <w:sz w:val="18"/>
          <w:szCs w:val="18"/>
        </w:rPr>
      </w:pPr>
      <w:r w:rsidRPr="00457EBD">
        <w:rPr>
          <w:rFonts w:ascii="Arial" w:hAnsi="Arial" w:cs="Arial"/>
          <w:bCs/>
          <w:sz w:val="18"/>
          <w:szCs w:val="18"/>
        </w:rPr>
        <w:t>- ΜΜΕ</w:t>
      </w:r>
    </w:p>
    <w:p w14:paraId="2EACCF3D" w14:textId="77777777" w:rsidR="006C5944" w:rsidRDefault="006C5944" w:rsidP="006C5944">
      <w:pPr>
        <w:jc w:val="both"/>
        <w:rPr>
          <w:rFonts w:ascii="Arial" w:hAnsi="Arial" w:cs="Arial"/>
          <w:b/>
          <w:sz w:val="18"/>
          <w:szCs w:val="18"/>
        </w:rPr>
      </w:pPr>
      <w:r w:rsidRPr="00D31651">
        <w:rPr>
          <w:rFonts w:ascii="Arial" w:hAnsi="Arial" w:cs="Arial"/>
          <w:sz w:val="18"/>
          <w:szCs w:val="18"/>
        </w:rPr>
        <w:t xml:space="preserve"> </w:t>
      </w:r>
      <w:r w:rsidRPr="00D31651">
        <w:rPr>
          <w:rFonts w:ascii="Arial" w:hAnsi="Arial" w:cs="Arial"/>
          <w:b/>
          <w:sz w:val="18"/>
          <w:szCs w:val="18"/>
        </w:rPr>
        <w:t>Εσωτερική διανομή:</w:t>
      </w:r>
    </w:p>
    <w:p w14:paraId="36971AAC" w14:textId="77777777" w:rsidR="006C5944" w:rsidRPr="00054C25" w:rsidRDefault="006C5944" w:rsidP="006C5944">
      <w:pPr>
        <w:jc w:val="both"/>
        <w:rPr>
          <w:rFonts w:ascii="Arial" w:hAnsi="Arial" w:cs="Arial"/>
          <w:bCs/>
          <w:sz w:val="18"/>
          <w:szCs w:val="18"/>
        </w:rPr>
      </w:pPr>
      <w:r>
        <w:rPr>
          <w:rFonts w:ascii="Arial" w:hAnsi="Arial" w:cs="Arial"/>
          <w:b/>
          <w:sz w:val="18"/>
          <w:szCs w:val="18"/>
        </w:rPr>
        <w:t xml:space="preserve">- </w:t>
      </w:r>
      <w:r>
        <w:rPr>
          <w:rFonts w:ascii="Arial" w:hAnsi="Arial" w:cs="Arial"/>
          <w:bCs/>
          <w:sz w:val="18"/>
          <w:szCs w:val="18"/>
        </w:rPr>
        <w:t>Διοικούσα Επιτροπή ΤΕΕ/ΤΑΚ</w:t>
      </w:r>
    </w:p>
    <w:p w14:paraId="5DE70536" w14:textId="77777777" w:rsidR="006C5944" w:rsidRDefault="006C5944" w:rsidP="006C5944">
      <w:pPr>
        <w:spacing w:line="0" w:lineRule="atLeast"/>
        <w:rPr>
          <w:rFonts w:ascii="Arial" w:hAnsi="Arial" w:cs="Arial"/>
          <w:sz w:val="18"/>
          <w:szCs w:val="18"/>
        </w:rPr>
      </w:pPr>
      <w:r w:rsidRPr="00D31651">
        <w:rPr>
          <w:rFonts w:ascii="Arial" w:hAnsi="Arial" w:cs="Arial"/>
          <w:sz w:val="18"/>
          <w:szCs w:val="18"/>
        </w:rPr>
        <w:t xml:space="preserve">- </w:t>
      </w:r>
      <w:r>
        <w:rPr>
          <w:rFonts w:ascii="Arial" w:hAnsi="Arial" w:cs="Arial"/>
          <w:sz w:val="18"/>
          <w:szCs w:val="18"/>
        </w:rPr>
        <w:t>Προεδρείο</w:t>
      </w:r>
      <w:r w:rsidRPr="00D31651">
        <w:rPr>
          <w:rFonts w:ascii="Arial" w:hAnsi="Arial" w:cs="Arial"/>
          <w:sz w:val="18"/>
          <w:szCs w:val="18"/>
        </w:rPr>
        <w:t xml:space="preserve"> «Α» ΤΕΕ/ΤΑΚ</w:t>
      </w:r>
    </w:p>
    <w:p w14:paraId="02BFC276" w14:textId="77777777" w:rsidR="006C5944" w:rsidRDefault="006C5944" w:rsidP="006C5944">
      <w:pPr>
        <w:spacing w:line="0" w:lineRule="atLeast"/>
        <w:rPr>
          <w:rFonts w:ascii="Arial" w:hAnsi="Arial" w:cs="Arial"/>
          <w:sz w:val="18"/>
          <w:szCs w:val="18"/>
        </w:rPr>
      </w:pPr>
      <w:r>
        <w:rPr>
          <w:rFonts w:ascii="Arial" w:hAnsi="Arial" w:cs="Arial"/>
          <w:sz w:val="18"/>
          <w:szCs w:val="18"/>
        </w:rPr>
        <w:t>- Πρόεδρο Πειθαρχικού Συμβουλίου</w:t>
      </w:r>
    </w:p>
    <w:p w14:paraId="1193D42E" w14:textId="77777777" w:rsidR="006C5944" w:rsidRDefault="006C5944" w:rsidP="006C5944">
      <w:pPr>
        <w:spacing w:line="0" w:lineRule="atLeast"/>
        <w:rPr>
          <w:rFonts w:ascii="Arial" w:hAnsi="Arial" w:cs="Arial"/>
          <w:sz w:val="18"/>
          <w:szCs w:val="18"/>
        </w:rPr>
      </w:pPr>
      <w:r w:rsidRPr="00D31651">
        <w:rPr>
          <w:rFonts w:ascii="Arial" w:hAnsi="Arial" w:cs="Arial"/>
          <w:sz w:val="18"/>
          <w:szCs w:val="18"/>
        </w:rPr>
        <w:t>- Νομαρχιακή Επιτροπή Λασιθίου ΤΕΕ/ΤΑΚ</w:t>
      </w:r>
    </w:p>
    <w:p w14:paraId="6F3F9BBD" w14:textId="77777777" w:rsidR="006C5944" w:rsidRPr="00D31651" w:rsidRDefault="006C5944" w:rsidP="006C5944">
      <w:pPr>
        <w:spacing w:line="0" w:lineRule="atLeast"/>
        <w:rPr>
          <w:rFonts w:ascii="Arial" w:hAnsi="Arial" w:cs="Arial"/>
          <w:sz w:val="18"/>
          <w:szCs w:val="18"/>
        </w:rPr>
      </w:pPr>
      <w:r>
        <w:rPr>
          <w:rFonts w:ascii="Arial" w:hAnsi="Arial" w:cs="Arial"/>
          <w:sz w:val="18"/>
          <w:szCs w:val="18"/>
        </w:rPr>
        <w:t>- Κλαδικοί Σύλλογοι των Μηχανικών Ανατ. Κρήτης</w:t>
      </w:r>
    </w:p>
    <w:p w14:paraId="764686E3" w14:textId="77777777" w:rsidR="006C5944" w:rsidRPr="00D31651" w:rsidRDefault="006C5944" w:rsidP="006C5944">
      <w:pPr>
        <w:spacing w:line="0" w:lineRule="atLeast"/>
        <w:rPr>
          <w:rFonts w:ascii="Arial" w:hAnsi="Arial" w:cs="Arial"/>
          <w:sz w:val="18"/>
          <w:szCs w:val="18"/>
        </w:rPr>
      </w:pPr>
      <w:r w:rsidRPr="00D31651">
        <w:rPr>
          <w:rFonts w:ascii="Arial" w:hAnsi="Arial" w:cs="Arial"/>
          <w:sz w:val="18"/>
          <w:szCs w:val="18"/>
        </w:rPr>
        <w:t>- Εκλεγμένοι στη Κεντρική Αντιπροσωπεία μέλη ΤΕΕ/ΤΑΚ</w:t>
      </w:r>
    </w:p>
    <w:p w14:paraId="0AB19B98" w14:textId="77777777" w:rsidR="006C5944" w:rsidRPr="00D31651" w:rsidRDefault="006C5944" w:rsidP="006C5944">
      <w:pPr>
        <w:spacing w:line="0" w:lineRule="atLeast"/>
        <w:rPr>
          <w:rFonts w:ascii="Arial" w:hAnsi="Arial" w:cs="Arial"/>
          <w:sz w:val="18"/>
          <w:szCs w:val="18"/>
        </w:rPr>
      </w:pPr>
      <w:r w:rsidRPr="00D31651">
        <w:rPr>
          <w:rFonts w:ascii="Arial" w:hAnsi="Arial" w:cs="Arial"/>
          <w:sz w:val="18"/>
          <w:szCs w:val="18"/>
        </w:rPr>
        <w:t>- Γραφείο Προϊσταμένης</w:t>
      </w:r>
    </w:p>
    <w:p w14:paraId="5AAAC3B3" w14:textId="77777777" w:rsidR="006C5944" w:rsidRPr="00D31651" w:rsidRDefault="006C5944" w:rsidP="006C5944">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Γραφείο Μηχανικών</w:t>
      </w:r>
    </w:p>
    <w:p w14:paraId="64228DAE" w14:textId="77777777" w:rsidR="006C5944" w:rsidRPr="00D31651" w:rsidRDefault="006C5944" w:rsidP="006C5944">
      <w:pPr>
        <w:pStyle w:val="Default"/>
        <w:rPr>
          <w:rFonts w:ascii="Arial" w:eastAsia="Times New Roman" w:hAnsi="Arial" w:cs="Arial"/>
          <w:color w:val="auto"/>
          <w:sz w:val="18"/>
          <w:szCs w:val="18"/>
        </w:rPr>
      </w:pPr>
      <w:r w:rsidRPr="00D31651">
        <w:rPr>
          <w:rFonts w:ascii="Arial" w:eastAsia="Times New Roman" w:hAnsi="Arial" w:cs="Arial"/>
          <w:color w:val="auto"/>
          <w:sz w:val="18"/>
          <w:szCs w:val="18"/>
        </w:rPr>
        <w:t>- Χρονολογικό αρχείο</w:t>
      </w:r>
    </w:p>
    <w:p w14:paraId="1CA23C62" w14:textId="77777777" w:rsidR="006C5944" w:rsidRPr="00D31651" w:rsidRDefault="006C5944" w:rsidP="006C5944">
      <w:pPr>
        <w:pStyle w:val="Default"/>
        <w:rPr>
          <w:rFonts w:ascii="Arial" w:hAnsi="Arial" w:cs="Arial"/>
          <w:sz w:val="18"/>
          <w:szCs w:val="18"/>
        </w:rPr>
      </w:pPr>
      <w:r w:rsidRPr="00D31651">
        <w:rPr>
          <w:rFonts w:ascii="Arial" w:eastAsia="Times New Roman" w:hAnsi="Arial" w:cs="Arial"/>
          <w:color w:val="auto"/>
          <w:sz w:val="18"/>
          <w:szCs w:val="18"/>
        </w:rPr>
        <w:t>- Φάκελος Δ.Ε.</w:t>
      </w:r>
    </w:p>
    <w:p w14:paraId="16F32BDC" w14:textId="77777777" w:rsidR="006C5944" w:rsidRPr="003C538A" w:rsidRDefault="006C5944" w:rsidP="006C5944">
      <w:pPr>
        <w:spacing w:line="0" w:lineRule="atLeast"/>
        <w:rPr>
          <w:rFonts w:ascii="Arial" w:hAnsi="Arial" w:cs="Arial"/>
          <w:sz w:val="18"/>
          <w:szCs w:val="18"/>
        </w:rPr>
      </w:pPr>
      <w:r w:rsidRPr="00D31651">
        <w:rPr>
          <w:rFonts w:ascii="Arial" w:hAnsi="Arial" w:cs="Arial"/>
          <w:sz w:val="18"/>
          <w:szCs w:val="18"/>
        </w:rPr>
        <w:t>- Ιστοσελίδα ΤΕΕ/ΤΑΚ</w:t>
      </w:r>
    </w:p>
    <w:p w14:paraId="059B6110" w14:textId="77777777" w:rsidR="003D5015" w:rsidRPr="001D15DE" w:rsidRDefault="003D5015" w:rsidP="006C5944">
      <w:pPr>
        <w:rPr>
          <w:rFonts w:ascii="Arial" w:hAnsi="Arial" w:cs="Arial"/>
          <w:b/>
          <w:sz w:val="12"/>
          <w:szCs w:val="12"/>
        </w:rPr>
      </w:pPr>
    </w:p>
    <w:p w14:paraId="610BCA4A" w14:textId="77777777" w:rsidR="006700F5" w:rsidRPr="00851A94" w:rsidRDefault="006700F5" w:rsidP="006C5944">
      <w:pPr>
        <w:rPr>
          <w:rFonts w:ascii="Arial" w:hAnsi="Arial" w:cs="Arial"/>
          <w:b/>
          <w:sz w:val="12"/>
          <w:szCs w:val="12"/>
        </w:rPr>
      </w:pPr>
    </w:p>
    <w:p w14:paraId="217BBFBA" w14:textId="77777777" w:rsidR="006700F5" w:rsidRPr="001D15DE" w:rsidRDefault="006700F5" w:rsidP="006C5944">
      <w:pPr>
        <w:rPr>
          <w:rFonts w:ascii="Arial" w:hAnsi="Arial" w:cs="Arial"/>
          <w:b/>
          <w:sz w:val="12"/>
          <w:szCs w:val="12"/>
        </w:rPr>
      </w:pPr>
    </w:p>
    <w:p w14:paraId="2A9B248D" w14:textId="77777777" w:rsidR="006700F5" w:rsidRPr="001D15DE" w:rsidRDefault="006700F5" w:rsidP="006C5944">
      <w:pPr>
        <w:rPr>
          <w:rFonts w:ascii="Arial" w:hAnsi="Arial" w:cs="Arial"/>
          <w:b/>
          <w:sz w:val="12"/>
          <w:szCs w:val="12"/>
        </w:rPr>
      </w:pPr>
    </w:p>
    <w:p w14:paraId="5A7FD0D2" w14:textId="77777777" w:rsidR="006700F5" w:rsidRPr="001D15DE" w:rsidRDefault="006700F5" w:rsidP="006C5944">
      <w:pPr>
        <w:rPr>
          <w:rFonts w:ascii="Arial" w:hAnsi="Arial" w:cs="Arial"/>
          <w:b/>
          <w:sz w:val="12"/>
          <w:szCs w:val="12"/>
        </w:rPr>
      </w:pPr>
    </w:p>
    <w:p w14:paraId="2AB4ACFB" w14:textId="77777777" w:rsidR="006700F5" w:rsidRPr="001D15DE" w:rsidRDefault="006700F5" w:rsidP="006C5944">
      <w:pPr>
        <w:rPr>
          <w:rFonts w:ascii="Arial" w:hAnsi="Arial" w:cs="Arial"/>
          <w:b/>
          <w:sz w:val="12"/>
          <w:szCs w:val="12"/>
        </w:rPr>
      </w:pPr>
    </w:p>
    <w:p w14:paraId="33E7B846" w14:textId="77777777" w:rsidR="006700F5" w:rsidRPr="001D15DE" w:rsidRDefault="006700F5" w:rsidP="006C5944">
      <w:pPr>
        <w:rPr>
          <w:rFonts w:ascii="Arial" w:hAnsi="Arial" w:cs="Arial"/>
          <w:b/>
          <w:sz w:val="12"/>
          <w:szCs w:val="12"/>
        </w:rPr>
      </w:pPr>
    </w:p>
    <w:p w14:paraId="0377506F" w14:textId="77777777" w:rsidR="006700F5" w:rsidRPr="001D15DE" w:rsidRDefault="006700F5" w:rsidP="006C5944">
      <w:pPr>
        <w:rPr>
          <w:rFonts w:ascii="Arial" w:hAnsi="Arial" w:cs="Arial"/>
          <w:b/>
          <w:sz w:val="12"/>
          <w:szCs w:val="12"/>
        </w:rPr>
      </w:pPr>
    </w:p>
    <w:p w14:paraId="4F31EF81" w14:textId="77777777" w:rsidR="006700F5" w:rsidRPr="001D15DE" w:rsidRDefault="006700F5" w:rsidP="006C5944">
      <w:pPr>
        <w:rPr>
          <w:rFonts w:ascii="Arial" w:hAnsi="Arial" w:cs="Arial"/>
          <w:b/>
          <w:sz w:val="12"/>
          <w:szCs w:val="12"/>
        </w:rPr>
      </w:pPr>
    </w:p>
    <w:p w14:paraId="1B2B92DB" w14:textId="77777777" w:rsidR="006700F5" w:rsidRPr="001D15DE" w:rsidRDefault="006700F5" w:rsidP="006C5944">
      <w:pPr>
        <w:rPr>
          <w:rFonts w:ascii="Arial" w:hAnsi="Arial" w:cs="Arial"/>
          <w:b/>
          <w:sz w:val="12"/>
          <w:szCs w:val="12"/>
        </w:rPr>
      </w:pPr>
    </w:p>
    <w:p w14:paraId="2C77455F" w14:textId="77777777" w:rsidR="006700F5" w:rsidRPr="001D15DE" w:rsidRDefault="006700F5" w:rsidP="006C5944">
      <w:pPr>
        <w:rPr>
          <w:rFonts w:ascii="Arial" w:hAnsi="Arial" w:cs="Arial"/>
          <w:b/>
          <w:sz w:val="12"/>
          <w:szCs w:val="12"/>
        </w:rPr>
      </w:pPr>
    </w:p>
    <w:p w14:paraId="695E954D" w14:textId="77777777" w:rsidR="006700F5" w:rsidRPr="001D15DE" w:rsidRDefault="006700F5" w:rsidP="006C5944">
      <w:pPr>
        <w:rPr>
          <w:rFonts w:ascii="Arial" w:hAnsi="Arial" w:cs="Arial"/>
          <w:b/>
          <w:sz w:val="12"/>
          <w:szCs w:val="12"/>
        </w:rPr>
      </w:pPr>
    </w:p>
    <w:p w14:paraId="4D1D644D" w14:textId="77777777" w:rsidR="006700F5" w:rsidRPr="001D15DE" w:rsidRDefault="006700F5" w:rsidP="006C5944">
      <w:pPr>
        <w:rPr>
          <w:rFonts w:ascii="Arial" w:hAnsi="Arial" w:cs="Arial"/>
          <w:b/>
          <w:sz w:val="12"/>
          <w:szCs w:val="12"/>
        </w:rPr>
      </w:pPr>
    </w:p>
    <w:p w14:paraId="6E1167AE" w14:textId="77777777" w:rsidR="006700F5" w:rsidRPr="001D15DE" w:rsidRDefault="006700F5" w:rsidP="006C5944">
      <w:pPr>
        <w:rPr>
          <w:rFonts w:ascii="Arial" w:hAnsi="Arial" w:cs="Arial"/>
          <w:b/>
          <w:sz w:val="12"/>
          <w:szCs w:val="12"/>
        </w:rPr>
      </w:pPr>
    </w:p>
    <w:p w14:paraId="5E7A2C6E" w14:textId="77777777" w:rsidR="006700F5" w:rsidRPr="001D15DE" w:rsidRDefault="006700F5" w:rsidP="006C5944">
      <w:pPr>
        <w:rPr>
          <w:rFonts w:ascii="Arial" w:hAnsi="Arial" w:cs="Arial"/>
          <w:b/>
          <w:sz w:val="12"/>
          <w:szCs w:val="12"/>
        </w:rPr>
      </w:pPr>
    </w:p>
    <w:p w14:paraId="08BC5EE4" w14:textId="77777777" w:rsidR="006700F5" w:rsidRPr="001D15DE" w:rsidRDefault="006700F5" w:rsidP="006C5944">
      <w:pPr>
        <w:rPr>
          <w:rFonts w:ascii="Arial" w:hAnsi="Arial" w:cs="Arial"/>
          <w:b/>
          <w:sz w:val="12"/>
          <w:szCs w:val="12"/>
        </w:rPr>
      </w:pPr>
    </w:p>
    <w:p w14:paraId="00DD44D0" w14:textId="77777777" w:rsidR="006700F5" w:rsidRPr="001D15DE" w:rsidRDefault="006700F5" w:rsidP="006C5944">
      <w:pPr>
        <w:rPr>
          <w:rFonts w:ascii="Arial" w:hAnsi="Arial" w:cs="Arial"/>
          <w:b/>
          <w:sz w:val="12"/>
          <w:szCs w:val="12"/>
        </w:rPr>
      </w:pPr>
    </w:p>
    <w:p w14:paraId="404EEC18" w14:textId="77777777" w:rsidR="006700F5" w:rsidRPr="001D15DE" w:rsidRDefault="006700F5" w:rsidP="006C5944">
      <w:pPr>
        <w:rPr>
          <w:rFonts w:ascii="Arial" w:hAnsi="Arial" w:cs="Arial"/>
          <w:b/>
          <w:sz w:val="12"/>
          <w:szCs w:val="12"/>
        </w:rPr>
      </w:pPr>
    </w:p>
    <w:p w14:paraId="35A2C7FC" w14:textId="77777777" w:rsidR="006700F5" w:rsidRPr="001D15DE" w:rsidRDefault="006700F5" w:rsidP="006C5944">
      <w:pPr>
        <w:rPr>
          <w:rFonts w:ascii="Arial" w:hAnsi="Arial" w:cs="Arial"/>
          <w:b/>
          <w:sz w:val="12"/>
          <w:szCs w:val="12"/>
        </w:rPr>
      </w:pPr>
    </w:p>
    <w:p w14:paraId="43EA5F9A" w14:textId="77777777" w:rsidR="006700F5" w:rsidRPr="001D15DE" w:rsidRDefault="006700F5" w:rsidP="006C5944">
      <w:pPr>
        <w:rPr>
          <w:rFonts w:ascii="Arial" w:hAnsi="Arial" w:cs="Arial"/>
          <w:b/>
          <w:sz w:val="12"/>
          <w:szCs w:val="12"/>
        </w:rPr>
      </w:pPr>
    </w:p>
    <w:p w14:paraId="06A4F6AE" w14:textId="77777777" w:rsidR="006700F5" w:rsidRPr="001D15DE" w:rsidRDefault="006700F5" w:rsidP="006C5944">
      <w:pPr>
        <w:rPr>
          <w:rFonts w:ascii="Arial" w:hAnsi="Arial" w:cs="Arial"/>
          <w:b/>
          <w:sz w:val="12"/>
          <w:szCs w:val="12"/>
        </w:rPr>
      </w:pPr>
    </w:p>
    <w:p w14:paraId="4634350E" w14:textId="77777777" w:rsidR="006700F5" w:rsidRPr="001D15DE" w:rsidRDefault="006700F5" w:rsidP="006C5944">
      <w:pPr>
        <w:rPr>
          <w:rFonts w:ascii="Arial" w:hAnsi="Arial" w:cs="Arial"/>
          <w:b/>
          <w:sz w:val="12"/>
          <w:szCs w:val="12"/>
        </w:rPr>
      </w:pPr>
    </w:p>
    <w:p w14:paraId="5E079874" w14:textId="77777777" w:rsidR="006700F5" w:rsidRPr="001D15DE" w:rsidRDefault="006700F5" w:rsidP="006C5944">
      <w:pPr>
        <w:rPr>
          <w:rFonts w:ascii="Arial" w:hAnsi="Arial" w:cs="Arial"/>
          <w:b/>
          <w:sz w:val="12"/>
          <w:szCs w:val="12"/>
        </w:rPr>
      </w:pPr>
    </w:p>
    <w:p w14:paraId="4CFDE93D" w14:textId="77777777" w:rsidR="006700F5" w:rsidRPr="001D15DE" w:rsidRDefault="006700F5" w:rsidP="006C5944">
      <w:pPr>
        <w:rPr>
          <w:rFonts w:ascii="Arial" w:hAnsi="Arial" w:cs="Arial"/>
          <w:b/>
          <w:sz w:val="12"/>
          <w:szCs w:val="12"/>
        </w:rPr>
      </w:pPr>
    </w:p>
    <w:p w14:paraId="74B4AD74" w14:textId="77777777" w:rsidR="006700F5" w:rsidRPr="001D15DE" w:rsidRDefault="006700F5" w:rsidP="006C5944">
      <w:pPr>
        <w:rPr>
          <w:rFonts w:ascii="Arial" w:hAnsi="Arial" w:cs="Arial"/>
          <w:b/>
          <w:sz w:val="12"/>
          <w:szCs w:val="12"/>
        </w:rPr>
      </w:pPr>
    </w:p>
    <w:p w14:paraId="100DD31A" w14:textId="77777777" w:rsidR="006700F5" w:rsidRPr="001D15DE" w:rsidRDefault="006700F5" w:rsidP="006C5944">
      <w:pPr>
        <w:rPr>
          <w:rFonts w:ascii="Arial" w:hAnsi="Arial" w:cs="Arial"/>
          <w:b/>
          <w:sz w:val="12"/>
          <w:szCs w:val="12"/>
        </w:rPr>
      </w:pPr>
    </w:p>
    <w:p w14:paraId="23943078" w14:textId="77777777" w:rsidR="006700F5" w:rsidRPr="001D15DE" w:rsidRDefault="006700F5" w:rsidP="006C5944">
      <w:pPr>
        <w:rPr>
          <w:rFonts w:ascii="Arial" w:hAnsi="Arial" w:cs="Arial"/>
          <w:b/>
          <w:sz w:val="12"/>
          <w:szCs w:val="12"/>
        </w:rPr>
      </w:pPr>
    </w:p>
    <w:p w14:paraId="2C266E20" w14:textId="77777777" w:rsidR="006700F5" w:rsidRPr="001D15DE" w:rsidRDefault="006700F5" w:rsidP="006C5944">
      <w:pPr>
        <w:rPr>
          <w:rFonts w:ascii="Arial" w:hAnsi="Arial" w:cs="Arial"/>
          <w:b/>
          <w:sz w:val="12"/>
          <w:szCs w:val="12"/>
        </w:rPr>
      </w:pPr>
    </w:p>
    <w:p w14:paraId="2582AE4A" w14:textId="77777777" w:rsidR="006700F5" w:rsidRPr="001D15DE" w:rsidRDefault="006700F5" w:rsidP="006C5944">
      <w:pPr>
        <w:rPr>
          <w:rFonts w:ascii="Arial" w:hAnsi="Arial" w:cs="Arial"/>
          <w:b/>
          <w:sz w:val="12"/>
          <w:szCs w:val="12"/>
        </w:rPr>
      </w:pPr>
    </w:p>
    <w:p w14:paraId="3F88A485" w14:textId="77777777" w:rsidR="006700F5" w:rsidRPr="001D15DE" w:rsidRDefault="006700F5" w:rsidP="006C5944">
      <w:pPr>
        <w:rPr>
          <w:rFonts w:ascii="Arial" w:hAnsi="Arial" w:cs="Arial"/>
          <w:b/>
          <w:sz w:val="12"/>
          <w:szCs w:val="12"/>
        </w:rPr>
      </w:pPr>
    </w:p>
    <w:p w14:paraId="710E52F6" w14:textId="77777777" w:rsidR="006700F5" w:rsidRPr="001D15DE" w:rsidRDefault="006700F5" w:rsidP="006C5944">
      <w:pPr>
        <w:rPr>
          <w:rFonts w:ascii="Arial" w:hAnsi="Arial" w:cs="Arial"/>
          <w:b/>
          <w:sz w:val="12"/>
          <w:szCs w:val="12"/>
        </w:rPr>
      </w:pPr>
    </w:p>
    <w:sectPr w:rsidR="006700F5" w:rsidRPr="001D15DE" w:rsidSect="00EF6D72">
      <w:footerReference w:type="default" r:id="rId11"/>
      <w:pgSz w:w="11906" w:h="16838"/>
      <w:pgMar w:top="1276" w:right="849" w:bottom="993"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C8D562" w14:textId="77777777" w:rsidR="00A81F5D" w:rsidRDefault="00A81F5D" w:rsidP="00FD18D3">
      <w:r>
        <w:separator/>
      </w:r>
    </w:p>
  </w:endnote>
  <w:endnote w:type="continuationSeparator" w:id="0">
    <w:p w14:paraId="40A16285" w14:textId="77777777" w:rsidR="00A81F5D" w:rsidRDefault="00A81F5D" w:rsidP="00FD18D3">
      <w:r>
        <w:continuationSeparator/>
      </w:r>
    </w:p>
  </w:endnote>
  <w:endnote w:type="continuationNotice" w:id="1">
    <w:p w14:paraId="560EC674" w14:textId="77777777" w:rsidR="00A81F5D" w:rsidRDefault="00A81F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A1"/>
    <w:family w:val="swiss"/>
    <w:pitch w:val="variable"/>
    <w:sig w:usb0="E1002EFF" w:usb1="C000605B" w:usb2="00000029" w:usb3="00000000" w:csb0="000101FF" w:csb1="00000000"/>
  </w:font>
  <w:font w:name="ArialMT">
    <w:altName w:val="Arial"/>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1672" w14:textId="6204FC79" w:rsidR="000327A4" w:rsidRDefault="000327A4">
    <w:pPr>
      <w:pStyle w:val="aa"/>
      <w:jc w:val="right"/>
    </w:pPr>
  </w:p>
  <w:p w14:paraId="78E8EE4F" w14:textId="77777777" w:rsidR="000327A4" w:rsidRDefault="000327A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CB4FC" w14:textId="77777777" w:rsidR="00A81F5D" w:rsidRDefault="00A81F5D" w:rsidP="00FD18D3">
      <w:r>
        <w:separator/>
      </w:r>
    </w:p>
  </w:footnote>
  <w:footnote w:type="continuationSeparator" w:id="0">
    <w:p w14:paraId="546779F6" w14:textId="77777777" w:rsidR="00A81F5D" w:rsidRDefault="00A81F5D" w:rsidP="00FD18D3">
      <w:r>
        <w:continuationSeparator/>
      </w:r>
    </w:p>
  </w:footnote>
  <w:footnote w:type="continuationNotice" w:id="1">
    <w:p w14:paraId="4E5730A0" w14:textId="77777777" w:rsidR="00A81F5D" w:rsidRDefault="00A81F5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DCFF171"/>
    <w:multiLevelType w:val="singleLevel"/>
    <w:tmpl w:val="CDCFF171"/>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432B43"/>
    <w:multiLevelType w:val="multilevel"/>
    <w:tmpl w:val="D24E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3F78F5"/>
    <w:multiLevelType w:val="hybridMultilevel"/>
    <w:tmpl w:val="3B86D3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AB730A8"/>
    <w:multiLevelType w:val="multilevel"/>
    <w:tmpl w:val="A8C8A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150867"/>
    <w:multiLevelType w:val="hybridMultilevel"/>
    <w:tmpl w:val="F9CCCE50"/>
    <w:lvl w:ilvl="0" w:tplc="D1D46086">
      <w:start w:val="1"/>
      <w:numFmt w:val="decimal"/>
      <w:lvlText w:val="%1."/>
      <w:lvlJc w:val="lef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F997ABB"/>
    <w:multiLevelType w:val="hybridMultilevel"/>
    <w:tmpl w:val="71566B8C"/>
    <w:lvl w:ilvl="0" w:tplc="0409000F">
      <w:start w:val="1"/>
      <w:numFmt w:val="decimal"/>
      <w:lvlText w:val="%1."/>
      <w:lvlJc w:val="left"/>
      <w:pPr>
        <w:ind w:left="720" w:hanging="36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1A1A12"/>
    <w:multiLevelType w:val="hybridMultilevel"/>
    <w:tmpl w:val="C5E0A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3711D"/>
    <w:multiLevelType w:val="hybridMultilevel"/>
    <w:tmpl w:val="5784D5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116745"/>
    <w:multiLevelType w:val="hybridMultilevel"/>
    <w:tmpl w:val="42B22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763970"/>
    <w:multiLevelType w:val="multilevel"/>
    <w:tmpl w:val="68B8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33E3F5A"/>
    <w:multiLevelType w:val="hybridMultilevel"/>
    <w:tmpl w:val="35AA1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58D41B3"/>
    <w:multiLevelType w:val="multilevel"/>
    <w:tmpl w:val="43129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AC7DEC"/>
    <w:multiLevelType w:val="hybridMultilevel"/>
    <w:tmpl w:val="288CD8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1110C8"/>
    <w:multiLevelType w:val="hybridMultilevel"/>
    <w:tmpl w:val="F1A84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101138"/>
    <w:multiLevelType w:val="hybridMultilevel"/>
    <w:tmpl w:val="8DA0A028"/>
    <w:lvl w:ilvl="0" w:tplc="0409000F">
      <w:start w:val="1"/>
      <w:numFmt w:val="decimal"/>
      <w:lvlText w:val="%1."/>
      <w:lvlJc w:val="left"/>
      <w:pPr>
        <w:ind w:left="720" w:hanging="36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6D02D3"/>
    <w:multiLevelType w:val="multilevel"/>
    <w:tmpl w:val="1C3A3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4D3719"/>
    <w:multiLevelType w:val="hybridMultilevel"/>
    <w:tmpl w:val="EDA8F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45D70"/>
    <w:multiLevelType w:val="hybridMultilevel"/>
    <w:tmpl w:val="9E00F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90C1E73"/>
    <w:multiLevelType w:val="hybridMultilevel"/>
    <w:tmpl w:val="AA18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101DD9"/>
    <w:multiLevelType w:val="multilevel"/>
    <w:tmpl w:val="A296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8617434">
    <w:abstractNumId w:val="1"/>
  </w:num>
  <w:num w:numId="2" w16cid:durableId="178201094">
    <w:abstractNumId w:val="11"/>
  </w:num>
  <w:num w:numId="3" w16cid:durableId="906456631">
    <w:abstractNumId w:val="19"/>
  </w:num>
  <w:num w:numId="4" w16cid:durableId="1735931436">
    <w:abstractNumId w:val="13"/>
  </w:num>
  <w:num w:numId="5" w16cid:durableId="1054086032">
    <w:abstractNumId w:val="0"/>
  </w:num>
  <w:num w:numId="6" w16cid:durableId="178854586">
    <w:abstractNumId w:val="16"/>
  </w:num>
  <w:num w:numId="7" w16cid:durableId="521406391">
    <w:abstractNumId w:val="4"/>
  </w:num>
  <w:num w:numId="8" w16cid:durableId="817262423">
    <w:abstractNumId w:val="5"/>
  </w:num>
  <w:num w:numId="9" w16cid:durableId="1127507807">
    <w:abstractNumId w:val="14"/>
  </w:num>
  <w:num w:numId="10" w16cid:durableId="456993558">
    <w:abstractNumId w:val="8"/>
  </w:num>
  <w:num w:numId="11" w16cid:durableId="1194928942">
    <w:abstractNumId w:val="15"/>
  </w:num>
  <w:num w:numId="12" w16cid:durableId="947812863">
    <w:abstractNumId w:val="9"/>
  </w:num>
  <w:num w:numId="13" w16cid:durableId="2028098831">
    <w:abstractNumId w:val="17"/>
  </w:num>
  <w:num w:numId="14" w16cid:durableId="1559630828">
    <w:abstractNumId w:val="2"/>
  </w:num>
  <w:num w:numId="15" w16cid:durableId="1937444034">
    <w:abstractNumId w:val="7"/>
  </w:num>
  <w:num w:numId="16" w16cid:durableId="2103717787">
    <w:abstractNumId w:val="3"/>
  </w:num>
  <w:num w:numId="17" w16cid:durableId="818499751">
    <w:abstractNumId w:val="10"/>
  </w:num>
  <w:num w:numId="18" w16cid:durableId="718673559">
    <w:abstractNumId w:val="12"/>
  </w:num>
  <w:num w:numId="19" w16cid:durableId="1766070514">
    <w:abstractNumId w:val="6"/>
  </w:num>
  <w:num w:numId="20" w16cid:durableId="9534238">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71C1"/>
    <w:rsid w:val="00001B3A"/>
    <w:rsid w:val="00001DCF"/>
    <w:rsid w:val="0000258E"/>
    <w:rsid w:val="000037CE"/>
    <w:rsid w:val="00003B90"/>
    <w:rsid w:val="00003F67"/>
    <w:rsid w:val="000055C1"/>
    <w:rsid w:val="00007A63"/>
    <w:rsid w:val="00010460"/>
    <w:rsid w:val="00011803"/>
    <w:rsid w:val="000130F9"/>
    <w:rsid w:val="00013137"/>
    <w:rsid w:val="0001476E"/>
    <w:rsid w:val="00014B83"/>
    <w:rsid w:val="00014C0A"/>
    <w:rsid w:val="000150E8"/>
    <w:rsid w:val="00015696"/>
    <w:rsid w:val="000159A5"/>
    <w:rsid w:val="00016512"/>
    <w:rsid w:val="00016C19"/>
    <w:rsid w:val="00017E70"/>
    <w:rsid w:val="0002039D"/>
    <w:rsid w:val="00020EA9"/>
    <w:rsid w:val="00021E1E"/>
    <w:rsid w:val="00021E3C"/>
    <w:rsid w:val="000224F9"/>
    <w:rsid w:val="000227CA"/>
    <w:rsid w:val="0002395E"/>
    <w:rsid w:val="00024504"/>
    <w:rsid w:val="00025C88"/>
    <w:rsid w:val="00026592"/>
    <w:rsid w:val="00026A6D"/>
    <w:rsid w:val="0002754E"/>
    <w:rsid w:val="000279C5"/>
    <w:rsid w:val="00027CFD"/>
    <w:rsid w:val="0003054E"/>
    <w:rsid w:val="000305FE"/>
    <w:rsid w:val="00031269"/>
    <w:rsid w:val="000317A4"/>
    <w:rsid w:val="0003236F"/>
    <w:rsid w:val="000327A4"/>
    <w:rsid w:val="0003306C"/>
    <w:rsid w:val="00033223"/>
    <w:rsid w:val="00033DB9"/>
    <w:rsid w:val="00034493"/>
    <w:rsid w:val="000357E2"/>
    <w:rsid w:val="000357FD"/>
    <w:rsid w:val="00035D5A"/>
    <w:rsid w:val="00036AC7"/>
    <w:rsid w:val="000424F0"/>
    <w:rsid w:val="00043341"/>
    <w:rsid w:val="00045105"/>
    <w:rsid w:val="00045674"/>
    <w:rsid w:val="00050649"/>
    <w:rsid w:val="0005075D"/>
    <w:rsid w:val="00051D7A"/>
    <w:rsid w:val="000523DA"/>
    <w:rsid w:val="00053106"/>
    <w:rsid w:val="000537B4"/>
    <w:rsid w:val="00054BF8"/>
    <w:rsid w:val="00055495"/>
    <w:rsid w:val="00056646"/>
    <w:rsid w:val="00056D6D"/>
    <w:rsid w:val="00057A1D"/>
    <w:rsid w:val="00061CAC"/>
    <w:rsid w:val="00062117"/>
    <w:rsid w:val="00062942"/>
    <w:rsid w:val="000629F8"/>
    <w:rsid w:val="00063012"/>
    <w:rsid w:val="00063C27"/>
    <w:rsid w:val="000642D0"/>
    <w:rsid w:val="00064332"/>
    <w:rsid w:val="00065C11"/>
    <w:rsid w:val="00066609"/>
    <w:rsid w:val="00066D96"/>
    <w:rsid w:val="00071776"/>
    <w:rsid w:val="00071A83"/>
    <w:rsid w:val="00071C3B"/>
    <w:rsid w:val="000734C5"/>
    <w:rsid w:val="00074D49"/>
    <w:rsid w:val="000763C7"/>
    <w:rsid w:val="0007673C"/>
    <w:rsid w:val="000767F4"/>
    <w:rsid w:val="000770CE"/>
    <w:rsid w:val="000772EC"/>
    <w:rsid w:val="0007745C"/>
    <w:rsid w:val="00077897"/>
    <w:rsid w:val="0008029E"/>
    <w:rsid w:val="0008102A"/>
    <w:rsid w:val="00082EB4"/>
    <w:rsid w:val="00084553"/>
    <w:rsid w:val="00085523"/>
    <w:rsid w:val="00086F71"/>
    <w:rsid w:val="00087E3E"/>
    <w:rsid w:val="0009056D"/>
    <w:rsid w:val="00090FFD"/>
    <w:rsid w:val="00091C84"/>
    <w:rsid w:val="00093FA3"/>
    <w:rsid w:val="00094094"/>
    <w:rsid w:val="00094901"/>
    <w:rsid w:val="0009692A"/>
    <w:rsid w:val="000970D5"/>
    <w:rsid w:val="000973F2"/>
    <w:rsid w:val="00097952"/>
    <w:rsid w:val="000A05F0"/>
    <w:rsid w:val="000A0BAB"/>
    <w:rsid w:val="000A1E23"/>
    <w:rsid w:val="000A2842"/>
    <w:rsid w:val="000A2AB2"/>
    <w:rsid w:val="000A354F"/>
    <w:rsid w:val="000A3EC8"/>
    <w:rsid w:val="000A527F"/>
    <w:rsid w:val="000A53CE"/>
    <w:rsid w:val="000A6782"/>
    <w:rsid w:val="000A6B85"/>
    <w:rsid w:val="000A711D"/>
    <w:rsid w:val="000A7956"/>
    <w:rsid w:val="000A7A3A"/>
    <w:rsid w:val="000A7E42"/>
    <w:rsid w:val="000B0496"/>
    <w:rsid w:val="000B0FFD"/>
    <w:rsid w:val="000B3542"/>
    <w:rsid w:val="000B3F36"/>
    <w:rsid w:val="000B52D2"/>
    <w:rsid w:val="000B576B"/>
    <w:rsid w:val="000B5B43"/>
    <w:rsid w:val="000B60B0"/>
    <w:rsid w:val="000C1465"/>
    <w:rsid w:val="000C15D6"/>
    <w:rsid w:val="000C23A2"/>
    <w:rsid w:val="000C2B86"/>
    <w:rsid w:val="000C382A"/>
    <w:rsid w:val="000C3EA4"/>
    <w:rsid w:val="000C4F33"/>
    <w:rsid w:val="000C504D"/>
    <w:rsid w:val="000C506C"/>
    <w:rsid w:val="000C7363"/>
    <w:rsid w:val="000D07B1"/>
    <w:rsid w:val="000D1292"/>
    <w:rsid w:val="000D1CB6"/>
    <w:rsid w:val="000D1E21"/>
    <w:rsid w:val="000D389F"/>
    <w:rsid w:val="000D4641"/>
    <w:rsid w:val="000D4785"/>
    <w:rsid w:val="000D4855"/>
    <w:rsid w:val="000D4D10"/>
    <w:rsid w:val="000D553F"/>
    <w:rsid w:val="000D6337"/>
    <w:rsid w:val="000D6A6D"/>
    <w:rsid w:val="000D6E11"/>
    <w:rsid w:val="000D6E22"/>
    <w:rsid w:val="000D74AE"/>
    <w:rsid w:val="000E1A4F"/>
    <w:rsid w:val="000E3CB1"/>
    <w:rsid w:val="000E4337"/>
    <w:rsid w:val="000E4FC6"/>
    <w:rsid w:val="000E55B5"/>
    <w:rsid w:val="000E5AFF"/>
    <w:rsid w:val="000E5C4B"/>
    <w:rsid w:val="000E787D"/>
    <w:rsid w:val="000E789F"/>
    <w:rsid w:val="000E7CDE"/>
    <w:rsid w:val="000E7DA8"/>
    <w:rsid w:val="000E7E80"/>
    <w:rsid w:val="000F0E07"/>
    <w:rsid w:val="000F189D"/>
    <w:rsid w:val="000F18B6"/>
    <w:rsid w:val="000F3576"/>
    <w:rsid w:val="000F49B6"/>
    <w:rsid w:val="000F4E6E"/>
    <w:rsid w:val="000F5068"/>
    <w:rsid w:val="000F5094"/>
    <w:rsid w:val="000F5CA8"/>
    <w:rsid w:val="000F63DB"/>
    <w:rsid w:val="000F6972"/>
    <w:rsid w:val="000F7188"/>
    <w:rsid w:val="000F763E"/>
    <w:rsid w:val="00100050"/>
    <w:rsid w:val="00100B07"/>
    <w:rsid w:val="00100BBD"/>
    <w:rsid w:val="00100FBC"/>
    <w:rsid w:val="00101320"/>
    <w:rsid w:val="00103223"/>
    <w:rsid w:val="001035F8"/>
    <w:rsid w:val="00103715"/>
    <w:rsid w:val="00104175"/>
    <w:rsid w:val="0010460E"/>
    <w:rsid w:val="00106074"/>
    <w:rsid w:val="0010615C"/>
    <w:rsid w:val="00107563"/>
    <w:rsid w:val="00110206"/>
    <w:rsid w:val="00110490"/>
    <w:rsid w:val="001106B2"/>
    <w:rsid w:val="001122C7"/>
    <w:rsid w:val="00112945"/>
    <w:rsid w:val="00112AC0"/>
    <w:rsid w:val="00112D9B"/>
    <w:rsid w:val="0011355D"/>
    <w:rsid w:val="0011444D"/>
    <w:rsid w:val="001144A2"/>
    <w:rsid w:val="0011499C"/>
    <w:rsid w:val="00115300"/>
    <w:rsid w:val="001153ED"/>
    <w:rsid w:val="00120D88"/>
    <w:rsid w:val="00122FA4"/>
    <w:rsid w:val="0012356B"/>
    <w:rsid w:val="001242DE"/>
    <w:rsid w:val="0012581F"/>
    <w:rsid w:val="00125D0B"/>
    <w:rsid w:val="001268D5"/>
    <w:rsid w:val="00126FE4"/>
    <w:rsid w:val="0012710B"/>
    <w:rsid w:val="00130CA6"/>
    <w:rsid w:val="00130E8A"/>
    <w:rsid w:val="001311C5"/>
    <w:rsid w:val="00134B72"/>
    <w:rsid w:val="00134B91"/>
    <w:rsid w:val="00134E56"/>
    <w:rsid w:val="00136D58"/>
    <w:rsid w:val="001419E8"/>
    <w:rsid w:val="00141A07"/>
    <w:rsid w:val="00141E18"/>
    <w:rsid w:val="00142BC4"/>
    <w:rsid w:val="001430B3"/>
    <w:rsid w:val="001440BB"/>
    <w:rsid w:val="001462A7"/>
    <w:rsid w:val="00146DA2"/>
    <w:rsid w:val="001479C0"/>
    <w:rsid w:val="001504F3"/>
    <w:rsid w:val="0015083E"/>
    <w:rsid w:val="00151E32"/>
    <w:rsid w:val="00153068"/>
    <w:rsid w:val="001542F1"/>
    <w:rsid w:val="00154511"/>
    <w:rsid w:val="001553F6"/>
    <w:rsid w:val="00157713"/>
    <w:rsid w:val="00157771"/>
    <w:rsid w:val="0016032A"/>
    <w:rsid w:val="00162BA7"/>
    <w:rsid w:val="00162C9E"/>
    <w:rsid w:val="001632C1"/>
    <w:rsid w:val="00164138"/>
    <w:rsid w:val="00165DCB"/>
    <w:rsid w:val="00167D9C"/>
    <w:rsid w:val="00170939"/>
    <w:rsid w:val="00171752"/>
    <w:rsid w:val="00172019"/>
    <w:rsid w:val="00173BFA"/>
    <w:rsid w:val="001741CA"/>
    <w:rsid w:val="00175606"/>
    <w:rsid w:val="00176839"/>
    <w:rsid w:val="00176F8D"/>
    <w:rsid w:val="0017733D"/>
    <w:rsid w:val="00177347"/>
    <w:rsid w:val="00177B77"/>
    <w:rsid w:val="00177B8D"/>
    <w:rsid w:val="00177F0F"/>
    <w:rsid w:val="0018036B"/>
    <w:rsid w:val="00182734"/>
    <w:rsid w:val="00182A5B"/>
    <w:rsid w:val="00182D67"/>
    <w:rsid w:val="00183C00"/>
    <w:rsid w:val="00184021"/>
    <w:rsid w:val="00184F94"/>
    <w:rsid w:val="00186B69"/>
    <w:rsid w:val="00187D1F"/>
    <w:rsid w:val="001910AD"/>
    <w:rsid w:val="00191ABE"/>
    <w:rsid w:val="0019218F"/>
    <w:rsid w:val="00192461"/>
    <w:rsid w:val="00192A87"/>
    <w:rsid w:val="001949E3"/>
    <w:rsid w:val="00194E03"/>
    <w:rsid w:val="00195D4D"/>
    <w:rsid w:val="001964C0"/>
    <w:rsid w:val="001970B6"/>
    <w:rsid w:val="001973F3"/>
    <w:rsid w:val="001A0189"/>
    <w:rsid w:val="001A03AE"/>
    <w:rsid w:val="001A0910"/>
    <w:rsid w:val="001A09E2"/>
    <w:rsid w:val="001A1DBE"/>
    <w:rsid w:val="001A204B"/>
    <w:rsid w:val="001A2E99"/>
    <w:rsid w:val="001A2F4C"/>
    <w:rsid w:val="001A634A"/>
    <w:rsid w:val="001A6A43"/>
    <w:rsid w:val="001A6B8E"/>
    <w:rsid w:val="001B0C55"/>
    <w:rsid w:val="001B14EE"/>
    <w:rsid w:val="001B1CDD"/>
    <w:rsid w:val="001B2116"/>
    <w:rsid w:val="001B25BF"/>
    <w:rsid w:val="001B3586"/>
    <w:rsid w:val="001B3C3F"/>
    <w:rsid w:val="001B4314"/>
    <w:rsid w:val="001B6FC0"/>
    <w:rsid w:val="001B71E1"/>
    <w:rsid w:val="001B79E6"/>
    <w:rsid w:val="001C0E3B"/>
    <w:rsid w:val="001C401B"/>
    <w:rsid w:val="001C55F8"/>
    <w:rsid w:val="001C5837"/>
    <w:rsid w:val="001C6DAE"/>
    <w:rsid w:val="001C7402"/>
    <w:rsid w:val="001D06B9"/>
    <w:rsid w:val="001D13CF"/>
    <w:rsid w:val="001D15DE"/>
    <w:rsid w:val="001D3FD7"/>
    <w:rsid w:val="001D4D73"/>
    <w:rsid w:val="001D54C0"/>
    <w:rsid w:val="001D73D4"/>
    <w:rsid w:val="001D7BB1"/>
    <w:rsid w:val="001E002C"/>
    <w:rsid w:val="001E06EC"/>
    <w:rsid w:val="001E0BB6"/>
    <w:rsid w:val="001E13B0"/>
    <w:rsid w:val="001E18D0"/>
    <w:rsid w:val="001E1FB6"/>
    <w:rsid w:val="001E20D3"/>
    <w:rsid w:val="001E382D"/>
    <w:rsid w:val="001E38F4"/>
    <w:rsid w:val="001E39C4"/>
    <w:rsid w:val="001E3B55"/>
    <w:rsid w:val="001E4435"/>
    <w:rsid w:val="001E48B5"/>
    <w:rsid w:val="001E5432"/>
    <w:rsid w:val="001E62CA"/>
    <w:rsid w:val="001E72CF"/>
    <w:rsid w:val="001F0BA8"/>
    <w:rsid w:val="001F0EFA"/>
    <w:rsid w:val="001F15DE"/>
    <w:rsid w:val="001F3181"/>
    <w:rsid w:val="001F336E"/>
    <w:rsid w:val="001F3F2C"/>
    <w:rsid w:val="001F4218"/>
    <w:rsid w:val="001F4323"/>
    <w:rsid w:val="001F4675"/>
    <w:rsid w:val="001F5F30"/>
    <w:rsid w:val="001F6C46"/>
    <w:rsid w:val="001F6EE9"/>
    <w:rsid w:val="001F7781"/>
    <w:rsid w:val="00200DD4"/>
    <w:rsid w:val="002019CD"/>
    <w:rsid w:val="00202BF8"/>
    <w:rsid w:val="0020413A"/>
    <w:rsid w:val="00204609"/>
    <w:rsid w:val="00205E20"/>
    <w:rsid w:val="00205F27"/>
    <w:rsid w:val="0020650D"/>
    <w:rsid w:val="00206BC8"/>
    <w:rsid w:val="00206F22"/>
    <w:rsid w:val="00207201"/>
    <w:rsid w:val="00207261"/>
    <w:rsid w:val="0021070B"/>
    <w:rsid w:val="00212A76"/>
    <w:rsid w:val="0021328E"/>
    <w:rsid w:val="00213537"/>
    <w:rsid w:val="002140F5"/>
    <w:rsid w:val="00214C1A"/>
    <w:rsid w:val="00214CEF"/>
    <w:rsid w:val="0021519F"/>
    <w:rsid w:val="00215B8A"/>
    <w:rsid w:val="00216A48"/>
    <w:rsid w:val="0022055B"/>
    <w:rsid w:val="00221C48"/>
    <w:rsid w:val="00221E89"/>
    <w:rsid w:val="00222C62"/>
    <w:rsid w:val="00223A8F"/>
    <w:rsid w:val="002249D9"/>
    <w:rsid w:val="00224D75"/>
    <w:rsid w:val="00225E74"/>
    <w:rsid w:val="0022609F"/>
    <w:rsid w:val="002266ED"/>
    <w:rsid w:val="00226D19"/>
    <w:rsid w:val="00227BA6"/>
    <w:rsid w:val="002304E8"/>
    <w:rsid w:val="002313F9"/>
    <w:rsid w:val="002327C3"/>
    <w:rsid w:val="00232D78"/>
    <w:rsid w:val="002337B2"/>
    <w:rsid w:val="00234154"/>
    <w:rsid w:val="0023418B"/>
    <w:rsid w:val="0023437A"/>
    <w:rsid w:val="002343FD"/>
    <w:rsid w:val="00234B94"/>
    <w:rsid w:val="002352A0"/>
    <w:rsid w:val="00235798"/>
    <w:rsid w:val="002359AC"/>
    <w:rsid w:val="0023735E"/>
    <w:rsid w:val="00237401"/>
    <w:rsid w:val="00237DE1"/>
    <w:rsid w:val="00244A02"/>
    <w:rsid w:val="00246E7B"/>
    <w:rsid w:val="00247110"/>
    <w:rsid w:val="002479DC"/>
    <w:rsid w:val="00247FD8"/>
    <w:rsid w:val="00251678"/>
    <w:rsid w:val="0025188A"/>
    <w:rsid w:val="00251DE4"/>
    <w:rsid w:val="00252073"/>
    <w:rsid w:val="00252840"/>
    <w:rsid w:val="002528A2"/>
    <w:rsid w:val="0025441D"/>
    <w:rsid w:val="00254933"/>
    <w:rsid w:val="00256B40"/>
    <w:rsid w:val="00256DDE"/>
    <w:rsid w:val="002571A3"/>
    <w:rsid w:val="0025723F"/>
    <w:rsid w:val="00260413"/>
    <w:rsid w:val="00264456"/>
    <w:rsid w:val="00266D82"/>
    <w:rsid w:val="00271100"/>
    <w:rsid w:val="0027136F"/>
    <w:rsid w:val="00271A47"/>
    <w:rsid w:val="00271A9F"/>
    <w:rsid w:val="00271C8D"/>
    <w:rsid w:val="00272A36"/>
    <w:rsid w:val="00272D2D"/>
    <w:rsid w:val="00272EC5"/>
    <w:rsid w:val="00273111"/>
    <w:rsid w:val="002733E7"/>
    <w:rsid w:val="0027382B"/>
    <w:rsid w:val="00273B21"/>
    <w:rsid w:val="00274537"/>
    <w:rsid w:val="00275710"/>
    <w:rsid w:val="00276167"/>
    <w:rsid w:val="002765CC"/>
    <w:rsid w:val="0027768C"/>
    <w:rsid w:val="00277D3A"/>
    <w:rsid w:val="00277FFC"/>
    <w:rsid w:val="0028181E"/>
    <w:rsid w:val="002819C9"/>
    <w:rsid w:val="00281A20"/>
    <w:rsid w:val="00281EC1"/>
    <w:rsid w:val="0028267E"/>
    <w:rsid w:val="002827B5"/>
    <w:rsid w:val="00283AB5"/>
    <w:rsid w:val="00284073"/>
    <w:rsid w:val="002850B9"/>
    <w:rsid w:val="00285124"/>
    <w:rsid w:val="002854C3"/>
    <w:rsid w:val="0028619D"/>
    <w:rsid w:val="002867F4"/>
    <w:rsid w:val="00287316"/>
    <w:rsid w:val="00290319"/>
    <w:rsid w:val="002906D4"/>
    <w:rsid w:val="002919DE"/>
    <w:rsid w:val="00292127"/>
    <w:rsid w:val="00292A86"/>
    <w:rsid w:val="00293E8C"/>
    <w:rsid w:val="002948C9"/>
    <w:rsid w:val="002957B5"/>
    <w:rsid w:val="00296325"/>
    <w:rsid w:val="002976F2"/>
    <w:rsid w:val="0029781F"/>
    <w:rsid w:val="002A0677"/>
    <w:rsid w:val="002A14AD"/>
    <w:rsid w:val="002A1848"/>
    <w:rsid w:val="002A203D"/>
    <w:rsid w:val="002A2B59"/>
    <w:rsid w:val="002A2E3F"/>
    <w:rsid w:val="002A2F4A"/>
    <w:rsid w:val="002A43DF"/>
    <w:rsid w:val="002A5C16"/>
    <w:rsid w:val="002A6A1D"/>
    <w:rsid w:val="002A717F"/>
    <w:rsid w:val="002A74F3"/>
    <w:rsid w:val="002B0988"/>
    <w:rsid w:val="002B2C29"/>
    <w:rsid w:val="002B4D40"/>
    <w:rsid w:val="002B4F22"/>
    <w:rsid w:val="002B4FD7"/>
    <w:rsid w:val="002B5258"/>
    <w:rsid w:val="002B567E"/>
    <w:rsid w:val="002B5B6F"/>
    <w:rsid w:val="002B7269"/>
    <w:rsid w:val="002B7609"/>
    <w:rsid w:val="002C0C81"/>
    <w:rsid w:val="002C0CFA"/>
    <w:rsid w:val="002C35AD"/>
    <w:rsid w:val="002C35CD"/>
    <w:rsid w:val="002C35DA"/>
    <w:rsid w:val="002C377F"/>
    <w:rsid w:val="002C4970"/>
    <w:rsid w:val="002C510A"/>
    <w:rsid w:val="002C7500"/>
    <w:rsid w:val="002D15A0"/>
    <w:rsid w:val="002D1688"/>
    <w:rsid w:val="002D205D"/>
    <w:rsid w:val="002D22C9"/>
    <w:rsid w:val="002D254A"/>
    <w:rsid w:val="002D27A0"/>
    <w:rsid w:val="002D3AE4"/>
    <w:rsid w:val="002D4516"/>
    <w:rsid w:val="002D5FBD"/>
    <w:rsid w:val="002D79E4"/>
    <w:rsid w:val="002D7AC8"/>
    <w:rsid w:val="002D7EEC"/>
    <w:rsid w:val="002E0696"/>
    <w:rsid w:val="002E093C"/>
    <w:rsid w:val="002E0CA6"/>
    <w:rsid w:val="002E18C1"/>
    <w:rsid w:val="002E1E7C"/>
    <w:rsid w:val="002E30FE"/>
    <w:rsid w:val="002E4017"/>
    <w:rsid w:val="002E4614"/>
    <w:rsid w:val="002E5437"/>
    <w:rsid w:val="002E5808"/>
    <w:rsid w:val="002E5BAC"/>
    <w:rsid w:val="002E6011"/>
    <w:rsid w:val="002E69F8"/>
    <w:rsid w:val="002F0F8D"/>
    <w:rsid w:val="002F12AC"/>
    <w:rsid w:val="002F1D35"/>
    <w:rsid w:val="002F276D"/>
    <w:rsid w:val="002F3C3E"/>
    <w:rsid w:val="002F495C"/>
    <w:rsid w:val="002F55A7"/>
    <w:rsid w:val="002F6EC4"/>
    <w:rsid w:val="002F6F93"/>
    <w:rsid w:val="002F70D7"/>
    <w:rsid w:val="002F7B7E"/>
    <w:rsid w:val="003009F3"/>
    <w:rsid w:val="00301C58"/>
    <w:rsid w:val="003021C7"/>
    <w:rsid w:val="00302B27"/>
    <w:rsid w:val="00302F11"/>
    <w:rsid w:val="00303425"/>
    <w:rsid w:val="003036FD"/>
    <w:rsid w:val="00303AA7"/>
    <w:rsid w:val="003064C0"/>
    <w:rsid w:val="00307347"/>
    <w:rsid w:val="00307A81"/>
    <w:rsid w:val="003106B6"/>
    <w:rsid w:val="0031092A"/>
    <w:rsid w:val="00310D60"/>
    <w:rsid w:val="003113E9"/>
    <w:rsid w:val="00312387"/>
    <w:rsid w:val="00313F79"/>
    <w:rsid w:val="00315CAE"/>
    <w:rsid w:val="0031704A"/>
    <w:rsid w:val="00317181"/>
    <w:rsid w:val="00317621"/>
    <w:rsid w:val="00321D31"/>
    <w:rsid w:val="003224CB"/>
    <w:rsid w:val="003228A0"/>
    <w:rsid w:val="00322D76"/>
    <w:rsid w:val="00322F70"/>
    <w:rsid w:val="003240DE"/>
    <w:rsid w:val="0032479A"/>
    <w:rsid w:val="00324B52"/>
    <w:rsid w:val="00324EBC"/>
    <w:rsid w:val="0032543A"/>
    <w:rsid w:val="00325499"/>
    <w:rsid w:val="00325524"/>
    <w:rsid w:val="003256D8"/>
    <w:rsid w:val="00325954"/>
    <w:rsid w:val="00327D36"/>
    <w:rsid w:val="00330E34"/>
    <w:rsid w:val="00331B4D"/>
    <w:rsid w:val="00331FCB"/>
    <w:rsid w:val="003334C5"/>
    <w:rsid w:val="00333DD7"/>
    <w:rsid w:val="00335FA0"/>
    <w:rsid w:val="00336071"/>
    <w:rsid w:val="00336A1D"/>
    <w:rsid w:val="0033729A"/>
    <w:rsid w:val="00340710"/>
    <w:rsid w:val="003410D7"/>
    <w:rsid w:val="0034181A"/>
    <w:rsid w:val="003419C5"/>
    <w:rsid w:val="00342A97"/>
    <w:rsid w:val="00342DEE"/>
    <w:rsid w:val="0034312C"/>
    <w:rsid w:val="00345F34"/>
    <w:rsid w:val="00346B34"/>
    <w:rsid w:val="00347779"/>
    <w:rsid w:val="003521CC"/>
    <w:rsid w:val="0035237F"/>
    <w:rsid w:val="00353C3A"/>
    <w:rsid w:val="0035452A"/>
    <w:rsid w:val="00354621"/>
    <w:rsid w:val="003546A6"/>
    <w:rsid w:val="00355406"/>
    <w:rsid w:val="00355792"/>
    <w:rsid w:val="00357AEC"/>
    <w:rsid w:val="0036455F"/>
    <w:rsid w:val="003656B1"/>
    <w:rsid w:val="00365956"/>
    <w:rsid w:val="00365FD0"/>
    <w:rsid w:val="003669F7"/>
    <w:rsid w:val="00367743"/>
    <w:rsid w:val="00367DF2"/>
    <w:rsid w:val="003703FE"/>
    <w:rsid w:val="00371173"/>
    <w:rsid w:val="00371F49"/>
    <w:rsid w:val="00373F88"/>
    <w:rsid w:val="00374651"/>
    <w:rsid w:val="00375E64"/>
    <w:rsid w:val="00377403"/>
    <w:rsid w:val="00380E01"/>
    <w:rsid w:val="00381860"/>
    <w:rsid w:val="0038206A"/>
    <w:rsid w:val="003820DE"/>
    <w:rsid w:val="00382F7C"/>
    <w:rsid w:val="00384542"/>
    <w:rsid w:val="00386F4C"/>
    <w:rsid w:val="00387025"/>
    <w:rsid w:val="00387B1A"/>
    <w:rsid w:val="00390A06"/>
    <w:rsid w:val="00390A26"/>
    <w:rsid w:val="0039266B"/>
    <w:rsid w:val="0039269E"/>
    <w:rsid w:val="003941DB"/>
    <w:rsid w:val="003945A3"/>
    <w:rsid w:val="00394D75"/>
    <w:rsid w:val="003952D8"/>
    <w:rsid w:val="003953B1"/>
    <w:rsid w:val="00395721"/>
    <w:rsid w:val="003965FE"/>
    <w:rsid w:val="00396735"/>
    <w:rsid w:val="003976E1"/>
    <w:rsid w:val="00397AC1"/>
    <w:rsid w:val="003A0481"/>
    <w:rsid w:val="003A22B0"/>
    <w:rsid w:val="003A285C"/>
    <w:rsid w:val="003A305B"/>
    <w:rsid w:val="003A35BC"/>
    <w:rsid w:val="003A47DB"/>
    <w:rsid w:val="003A4AA3"/>
    <w:rsid w:val="003A4EB2"/>
    <w:rsid w:val="003A5F8D"/>
    <w:rsid w:val="003A6105"/>
    <w:rsid w:val="003A7289"/>
    <w:rsid w:val="003A75E6"/>
    <w:rsid w:val="003B00A7"/>
    <w:rsid w:val="003B05E4"/>
    <w:rsid w:val="003B5461"/>
    <w:rsid w:val="003B6580"/>
    <w:rsid w:val="003B65B2"/>
    <w:rsid w:val="003B7E87"/>
    <w:rsid w:val="003B7FE3"/>
    <w:rsid w:val="003C0205"/>
    <w:rsid w:val="003C0AFE"/>
    <w:rsid w:val="003C235C"/>
    <w:rsid w:val="003C283A"/>
    <w:rsid w:val="003C3435"/>
    <w:rsid w:val="003C3609"/>
    <w:rsid w:val="003C389C"/>
    <w:rsid w:val="003C44F8"/>
    <w:rsid w:val="003C45C1"/>
    <w:rsid w:val="003C538A"/>
    <w:rsid w:val="003C5671"/>
    <w:rsid w:val="003C577A"/>
    <w:rsid w:val="003C7BA6"/>
    <w:rsid w:val="003C7DE0"/>
    <w:rsid w:val="003D19CB"/>
    <w:rsid w:val="003D2204"/>
    <w:rsid w:val="003D255B"/>
    <w:rsid w:val="003D2B4B"/>
    <w:rsid w:val="003D2BAB"/>
    <w:rsid w:val="003D3081"/>
    <w:rsid w:val="003D5015"/>
    <w:rsid w:val="003D51F8"/>
    <w:rsid w:val="003D6325"/>
    <w:rsid w:val="003D6395"/>
    <w:rsid w:val="003D6C48"/>
    <w:rsid w:val="003D6D7D"/>
    <w:rsid w:val="003D7288"/>
    <w:rsid w:val="003D745F"/>
    <w:rsid w:val="003E055D"/>
    <w:rsid w:val="003E0850"/>
    <w:rsid w:val="003E4A8C"/>
    <w:rsid w:val="003E5125"/>
    <w:rsid w:val="003E75AC"/>
    <w:rsid w:val="003E78B1"/>
    <w:rsid w:val="003E7E79"/>
    <w:rsid w:val="003F115E"/>
    <w:rsid w:val="003F11EC"/>
    <w:rsid w:val="003F1BA8"/>
    <w:rsid w:val="003F2304"/>
    <w:rsid w:val="003F3676"/>
    <w:rsid w:val="003F3706"/>
    <w:rsid w:val="003F42F4"/>
    <w:rsid w:val="003F6239"/>
    <w:rsid w:val="003F70E3"/>
    <w:rsid w:val="003F71C4"/>
    <w:rsid w:val="004014FD"/>
    <w:rsid w:val="004027D4"/>
    <w:rsid w:val="00402C1D"/>
    <w:rsid w:val="004033BE"/>
    <w:rsid w:val="00403736"/>
    <w:rsid w:val="00404BFB"/>
    <w:rsid w:val="00404F7E"/>
    <w:rsid w:val="00405192"/>
    <w:rsid w:val="00405CC7"/>
    <w:rsid w:val="0040626F"/>
    <w:rsid w:val="00406B4B"/>
    <w:rsid w:val="00407579"/>
    <w:rsid w:val="004078D4"/>
    <w:rsid w:val="0041046D"/>
    <w:rsid w:val="00412939"/>
    <w:rsid w:val="004129EB"/>
    <w:rsid w:val="004132C1"/>
    <w:rsid w:val="00413C6E"/>
    <w:rsid w:val="004142D3"/>
    <w:rsid w:val="004143C8"/>
    <w:rsid w:val="004145C2"/>
    <w:rsid w:val="00414C54"/>
    <w:rsid w:val="0041528E"/>
    <w:rsid w:val="0041570D"/>
    <w:rsid w:val="004161CC"/>
    <w:rsid w:val="00416690"/>
    <w:rsid w:val="004173B6"/>
    <w:rsid w:val="004178A4"/>
    <w:rsid w:val="00420BB8"/>
    <w:rsid w:val="004238A5"/>
    <w:rsid w:val="00423F02"/>
    <w:rsid w:val="00424A3E"/>
    <w:rsid w:val="0042548A"/>
    <w:rsid w:val="00425F43"/>
    <w:rsid w:val="0042619A"/>
    <w:rsid w:val="004268A3"/>
    <w:rsid w:val="00426A69"/>
    <w:rsid w:val="0042758C"/>
    <w:rsid w:val="004275AE"/>
    <w:rsid w:val="00427D4C"/>
    <w:rsid w:val="00430E70"/>
    <w:rsid w:val="00431C8B"/>
    <w:rsid w:val="00433DA4"/>
    <w:rsid w:val="00434593"/>
    <w:rsid w:val="0043486B"/>
    <w:rsid w:val="0043598F"/>
    <w:rsid w:val="00435D9F"/>
    <w:rsid w:val="0043670C"/>
    <w:rsid w:val="00436917"/>
    <w:rsid w:val="00436CF2"/>
    <w:rsid w:val="00437421"/>
    <w:rsid w:val="004378D4"/>
    <w:rsid w:val="00437915"/>
    <w:rsid w:val="00437968"/>
    <w:rsid w:val="00437FE6"/>
    <w:rsid w:val="00440290"/>
    <w:rsid w:val="004411AE"/>
    <w:rsid w:val="00441707"/>
    <w:rsid w:val="0044178B"/>
    <w:rsid w:val="00441950"/>
    <w:rsid w:val="004420EC"/>
    <w:rsid w:val="004428E5"/>
    <w:rsid w:val="00443103"/>
    <w:rsid w:val="00443D45"/>
    <w:rsid w:val="004442B6"/>
    <w:rsid w:val="004443DB"/>
    <w:rsid w:val="00444951"/>
    <w:rsid w:val="00444E12"/>
    <w:rsid w:val="0044585E"/>
    <w:rsid w:val="00445B45"/>
    <w:rsid w:val="00445EA8"/>
    <w:rsid w:val="00445F38"/>
    <w:rsid w:val="00446BF1"/>
    <w:rsid w:val="00447F91"/>
    <w:rsid w:val="00450623"/>
    <w:rsid w:val="00450C5F"/>
    <w:rsid w:val="0045152B"/>
    <w:rsid w:val="004529CB"/>
    <w:rsid w:val="00454507"/>
    <w:rsid w:val="00454B0D"/>
    <w:rsid w:val="00455BB0"/>
    <w:rsid w:val="004566F2"/>
    <w:rsid w:val="004577AC"/>
    <w:rsid w:val="00457EBD"/>
    <w:rsid w:val="00460504"/>
    <w:rsid w:val="0046091F"/>
    <w:rsid w:val="00460BD5"/>
    <w:rsid w:val="00461101"/>
    <w:rsid w:val="00462225"/>
    <w:rsid w:val="00462385"/>
    <w:rsid w:val="00465928"/>
    <w:rsid w:val="00465CB5"/>
    <w:rsid w:val="0047015B"/>
    <w:rsid w:val="0047015D"/>
    <w:rsid w:val="0047045C"/>
    <w:rsid w:val="0047086D"/>
    <w:rsid w:val="00470E80"/>
    <w:rsid w:val="00471167"/>
    <w:rsid w:val="00472526"/>
    <w:rsid w:val="004733A8"/>
    <w:rsid w:val="004739D7"/>
    <w:rsid w:val="00473EDA"/>
    <w:rsid w:val="004756BF"/>
    <w:rsid w:val="00475B82"/>
    <w:rsid w:val="00476CAB"/>
    <w:rsid w:val="00477138"/>
    <w:rsid w:val="004771AF"/>
    <w:rsid w:val="00483121"/>
    <w:rsid w:val="004835FC"/>
    <w:rsid w:val="00483700"/>
    <w:rsid w:val="00483C38"/>
    <w:rsid w:val="004858D4"/>
    <w:rsid w:val="00485AE8"/>
    <w:rsid w:val="00485F63"/>
    <w:rsid w:val="004863ED"/>
    <w:rsid w:val="00486CD4"/>
    <w:rsid w:val="004875F5"/>
    <w:rsid w:val="00487920"/>
    <w:rsid w:val="00487D4D"/>
    <w:rsid w:val="004906FA"/>
    <w:rsid w:val="00491297"/>
    <w:rsid w:val="0049141A"/>
    <w:rsid w:val="00492759"/>
    <w:rsid w:val="0049590C"/>
    <w:rsid w:val="00495BD5"/>
    <w:rsid w:val="00497A39"/>
    <w:rsid w:val="004A0121"/>
    <w:rsid w:val="004A0F7B"/>
    <w:rsid w:val="004A264C"/>
    <w:rsid w:val="004A284B"/>
    <w:rsid w:val="004A2D16"/>
    <w:rsid w:val="004A2EE8"/>
    <w:rsid w:val="004A2F23"/>
    <w:rsid w:val="004A3EDF"/>
    <w:rsid w:val="004A404C"/>
    <w:rsid w:val="004A40E1"/>
    <w:rsid w:val="004A46D9"/>
    <w:rsid w:val="004A4811"/>
    <w:rsid w:val="004A50FD"/>
    <w:rsid w:val="004A5EA2"/>
    <w:rsid w:val="004B064E"/>
    <w:rsid w:val="004B40C6"/>
    <w:rsid w:val="004B5AA1"/>
    <w:rsid w:val="004B605E"/>
    <w:rsid w:val="004B642E"/>
    <w:rsid w:val="004B6A3B"/>
    <w:rsid w:val="004B6C00"/>
    <w:rsid w:val="004B7B5C"/>
    <w:rsid w:val="004C0606"/>
    <w:rsid w:val="004C11BB"/>
    <w:rsid w:val="004C23DF"/>
    <w:rsid w:val="004C27B3"/>
    <w:rsid w:val="004C2E60"/>
    <w:rsid w:val="004C3201"/>
    <w:rsid w:val="004C4505"/>
    <w:rsid w:val="004C47CF"/>
    <w:rsid w:val="004C53F3"/>
    <w:rsid w:val="004C57E3"/>
    <w:rsid w:val="004C5EAA"/>
    <w:rsid w:val="004C6987"/>
    <w:rsid w:val="004C6AFA"/>
    <w:rsid w:val="004C703E"/>
    <w:rsid w:val="004C740D"/>
    <w:rsid w:val="004C7865"/>
    <w:rsid w:val="004D00FF"/>
    <w:rsid w:val="004D0320"/>
    <w:rsid w:val="004D04B8"/>
    <w:rsid w:val="004D0C48"/>
    <w:rsid w:val="004D1425"/>
    <w:rsid w:val="004D2886"/>
    <w:rsid w:val="004D2CCD"/>
    <w:rsid w:val="004D3371"/>
    <w:rsid w:val="004D3C66"/>
    <w:rsid w:val="004D40A7"/>
    <w:rsid w:val="004D4BB3"/>
    <w:rsid w:val="004D4D56"/>
    <w:rsid w:val="004D72D2"/>
    <w:rsid w:val="004D7ABE"/>
    <w:rsid w:val="004D7B4D"/>
    <w:rsid w:val="004E045B"/>
    <w:rsid w:val="004E1A67"/>
    <w:rsid w:val="004E1F66"/>
    <w:rsid w:val="004E2648"/>
    <w:rsid w:val="004E323E"/>
    <w:rsid w:val="004E3720"/>
    <w:rsid w:val="004E425D"/>
    <w:rsid w:val="004E44C7"/>
    <w:rsid w:val="004E45A1"/>
    <w:rsid w:val="004E4E75"/>
    <w:rsid w:val="004E68FB"/>
    <w:rsid w:val="004E6C00"/>
    <w:rsid w:val="004E708A"/>
    <w:rsid w:val="004E7489"/>
    <w:rsid w:val="004F0E29"/>
    <w:rsid w:val="004F1082"/>
    <w:rsid w:val="004F1717"/>
    <w:rsid w:val="004F202E"/>
    <w:rsid w:val="004F25B9"/>
    <w:rsid w:val="004F61DD"/>
    <w:rsid w:val="004F6B62"/>
    <w:rsid w:val="004F79A4"/>
    <w:rsid w:val="004F7A35"/>
    <w:rsid w:val="005016AE"/>
    <w:rsid w:val="0050177A"/>
    <w:rsid w:val="00503830"/>
    <w:rsid w:val="00503DCB"/>
    <w:rsid w:val="00504BA0"/>
    <w:rsid w:val="00504EAE"/>
    <w:rsid w:val="00505884"/>
    <w:rsid w:val="0050781F"/>
    <w:rsid w:val="005102BB"/>
    <w:rsid w:val="005104EA"/>
    <w:rsid w:val="00511749"/>
    <w:rsid w:val="00511CF7"/>
    <w:rsid w:val="00512673"/>
    <w:rsid w:val="00512705"/>
    <w:rsid w:val="00512D42"/>
    <w:rsid w:val="00512D7B"/>
    <w:rsid w:val="00513859"/>
    <w:rsid w:val="00513966"/>
    <w:rsid w:val="005146B1"/>
    <w:rsid w:val="005149A9"/>
    <w:rsid w:val="00514B6D"/>
    <w:rsid w:val="00514D9D"/>
    <w:rsid w:val="00514E64"/>
    <w:rsid w:val="00515AD2"/>
    <w:rsid w:val="00515B40"/>
    <w:rsid w:val="005177BE"/>
    <w:rsid w:val="005177E6"/>
    <w:rsid w:val="00517BA4"/>
    <w:rsid w:val="00517E92"/>
    <w:rsid w:val="005208B6"/>
    <w:rsid w:val="0052306B"/>
    <w:rsid w:val="005241FC"/>
    <w:rsid w:val="0052460B"/>
    <w:rsid w:val="00524DF3"/>
    <w:rsid w:val="0052537F"/>
    <w:rsid w:val="0052588D"/>
    <w:rsid w:val="00526384"/>
    <w:rsid w:val="00526A19"/>
    <w:rsid w:val="00526CB5"/>
    <w:rsid w:val="00526F63"/>
    <w:rsid w:val="0052773E"/>
    <w:rsid w:val="00527E20"/>
    <w:rsid w:val="00530383"/>
    <w:rsid w:val="00530EB5"/>
    <w:rsid w:val="00532F72"/>
    <w:rsid w:val="0053369B"/>
    <w:rsid w:val="005346EA"/>
    <w:rsid w:val="00545D56"/>
    <w:rsid w:val="0054673B"/>
    <w:rsid w:val="00547268"/>
    <w:rsid w:val="00551D49"/>
    <w:rsid w:val="0055388E"/>
    <w:rsid w:val="00555BA4"/>
    <w:rsid w:val="005561C5"/>
    <w:rsid w:val="00557194"/>
    <w:rsid w:val="00557517"/>
    <w:rsid w:val="00560210"/>
    <w:rsid w:val="005603D3"/>
    <w:rsid w:val="00560D28"/>
    <w:rsid w:val="00562667"/>
    <w:rsid w:val="005629B4"/>
    <w:rsid w:val="00562C3E"/>
    <w:rsid w:val="00563426"/>
    <w:rsid w:val="00563EB9"/>
    <w:rsid w:val="005642F0"/>
    <w:rsid w:val="005647C6"/>
    <w:rsid w:val="0057034F"/>
    <w:rsid w:val="00570418"/>
    <w:rsid w:val="005714ED"/>
    <w:rsid w:val="00571FD0"/>
    <w:rsid w:val="005728B6"/>
    <w:rsid w:val="005733AC"/>
    <w:rsid w:val="005735F2"/>
    <w:rsid w:val="005743A0"/>
    <w:rsid w:val="00575526"/>
    <w:rsid w:val="0057580D"/>
    <w:rsid w:val="00575B1C"/>
    <w:rsid w:val="00575D9E"/>
    <w:rsid w:val="00576FC8"/>
    <w:rsid w:val="00577581"/>
    <w:rsid w:val="00577898"/>
    <w:rsid w:val="00577F46"/>
    <w:rsid w:val="00580361"/>
    <w:rsid w:val="00580FC1"/>
    <w:rsid w:val="0058134F"/>
    <w:rsid w:val="00581560"/>
    <w:rsid w:val="0058171E"/>
    <w:rsid w:val="00581735"/>
    <w:rsid w:val="00581AF1"/>
    <w:rsid w:val="00582965"/>
    <w:rsid w:val="00584165"/>
    <w:rsid w:val="00584210"/>
    <w:rsid w:val="00587607"/>
    <w:rsid w:val="00587A09"/>
    <w:rsid w:val="00587F18"/>
    <w:rsid w:val="005906E5"/>
    <w:rsid w:val="0059074A"/>
    <w:rsid w:val="005939D0"/>
    <w:rsid w:val="00594147"/>
    <w:rsid w:val="00595784"/>
    <w:rsid w:val="00595A19"/>
    <w:rsid w:val="00595BB9"/>
    <w:rsid w:val="00597128"/>
    <w:rsid w:val="005A0C9C"/>
    <w:rsid w:val="005A1D7D"/>
    <w:rsid w:val="005A34B9"/>
    <w:rsid w:val="005A36CE"/>
    <w:rsid w:val="005A41E8"/>
    <w:rsid w:val="005A7872"/>
    <w:rsid w:val="005A7B42"/>
    <w:rsid w:val="005B00AF"/>
    <w:rsid w:val="005B17F3"/>
    <w:rsid w:val="005B1E19"/>
    <w:rsid w:val="005B30B7"/>
    <w:rsid w:val="005B3843"/>
    <w:rsid w:val="005B3C77"/>
    <w:rsid w:val="005B47A3"/>
    <w:rsid w:val="005B5196"/>
    <w:rsid w:val="005B62E1"/>
    <w:rsid w:val="005B6603"/>
    <w:rsid w:val="005B6CC2"/>
    <w:rsid w:val="005B70DD"/>
    <w:rsid w:val="005C04AD"/>
    <w:rsid w:val="005C1B2F"/>
    <w:rsid w:val="005C3DA2"/>
    <w:rsid w:val="005C49BD"/>
    <w:rsid w:val="005C5ED0"/>
    <w:rsid w:val="005C6926"/>
    <w:rsid w:val="005D09A6"/>
    <w:rsid w:val="005D3C3E"/>
    <w:rsid w:val="005D4B6B"/>
    <w:rsid w:val="005D5679"/>
    <w:rsid w:val="005D7E0D"/>
    <w:rsid w:val="005E03FF"/>
    <w:rsid w:val="005E0770"/>
    <w:rsid w:val="005E1FE8"/>
    <w:rsid w:val="005E3805"/>
    <w:rsid w:val="005E4D51"/>
    <w:rsid w:val="005E5BE0"/>
    <w:rsid w:val="005E7FFA"/>
    <w:rsid w:val="005F00EE"/>
    <w:rsid w:val="005F119F"/>
    <w:rsid w:val="005F13D2"/>
    <w:rsid w:val="005F1A90"/>
    <w:rsid w:val="005F2B5E"/>
    <w:rsid w:val="005F2CFC"/>
    <w:rsid w:val="005F318C"/>
    <w:rsid w:val="005F3AD7"/>
    <w:rsid w:val="005F3D05"/>
    <w:rsid w:val="005F3D3C"/>
    <w:rsid w:val="005F3DAF"/>
    <w:rsid w:val="005F4152"/>
    <w:rsid w:val="005F4F69"/>
    <w:rsid w:val="005F6D05"/>
    <w:rsid w:val="005F6D9F"/>
    <w:rsid w:val="005F78D4"/>
    <w:rsid w:val="006001E8"/>
    <w:rsid w:val="0060180D"/>
    <w:rsid w:val="00603DA3"/>
    <w:rsid w:val="00604064"/>
    <w:rsid w:val="00604408"/>
    <w:rsid w:val="00604E42"/>
    <w:rsid w:val="0060532E"/>
    <w:rsid w:val="0060595B"/>
    <w:rsid w:val="00606A65"/>
    <w:rsid w:val="0060701D"/>
    <w:rsid w:val="006070C8"/>
    <w:rsid w:val="006134A9"/>
    <w:rsid w:val="00613689"/>
    <w:rsid w:val="00613726"/>
    <w:rsid w:val="00614C1A"/>
    <w:rsid w:val="006156B9"/>
    <w:rsid w:val="00615A59"/>
    <w:rsid w:val="006162AB"/>
    <w:rsid w:val="0061644F"/>
    <w:rsid w:val="006169FA"/>
    <w:rsid w:val="006201F4"/>
    <w:rsid w:val="0062329D"/>
    <w:rsid w:val="00623930"/>
    <w:rsid w:val="00623D0F"/>
    <w:rsid w:val="00624069"/>
    <w:rsid w:val="00625B78"/>
    <w:rsid w:val="0062622F"/>
    <w:rsid w:val="0062743F"/>
    <w:rsid w:val="00627666"/>
    <w:rsid w:val="00627B8C"/>
    <w:rsid w:val="006308F4"/>
    <w:rsid w:val="00631522"/>
    <w:rsid w:val="00631801"/>
    <w:rsid w:val="00632797"/>
    <w:rsid w:val="00634B7C"/>
    <w:rsid w:val="0063504F"/>
    <w:rsid w:val="00637711"/>
    <w:rsid w:val="00637EB7"/>
    <w:rsid w:val="006408BB"/>
    <w:rsid w:val="006409D5"/>
    <w:rsid w:val="00640BBE"/>
    <w:rsid w:val="00643A4E"/>
    <w:rsid w:val="00644068"/>
    <w:rsid w:val="006440E8"/>
    <w:rsid w:val="006459CA"/>
    <w:rsid w:val="006472A9"/>
    <w:rsid w:val="00647981"/>
    <w:rsid w:val="006508F0"/>
    <w:rsid w:val="00650D7A"/>
    <w:rsid w:val="00654884"/>
    <w:rsid w:val="00655421"/>
    <w:rsid w:val="0065580C"/>
    <w:rsid w:val="0065651C"/>
    <w:rsid w:val="00656FC8"/>
    <w:rsid w:val="0066104E"/>
    <w:rsid w:val="00661959"/>
    <w:rsid w:val="0066236A"/>
    <w:rsid w:val="00662656"/>
    <w:rsid w:val="006626E8"/>
    <w:rsid w:val="006634C0"/>
    <w:rsid w:val="00663A59"/>
    <w:rsid w:val="00663BA9"/>
    <w:rsid w:val="00663CD7"/>
    <w:rsid w:val="006649BF"/>
    <w:rsid w:val="006664A8"/>
    <w:rsid w:val="00667145"/>
    <w:rsid w:val="00667485"/>
    <w:rsid w:val="00667798"/>
    <w:rsid w:val="006700F5"/>
    <w:rsid w:val="00670421"/>
    <w:rsid w:val="006705F6"/>
    <w:rsid w:val="00670CBE"/>
    <w:rsid w:val="006728AB"/>
    <w:rsid w:val="00674A8E"/>
    <w:rsid w:val="00677051"/>
    <w:rsid w:val="00677602"/>
    <w:rsid w:val="00677A26"/>
    <w:rsid w:val="00681F13"/>
    <w:rsid w:val="00682AA0"/>
    <w:rsid w:val="00682C1F"/>
    <w:rsid w:val="006833C9"/>
    <w:rsid w:val="00683F06"/>
    <w:rsid w:val="00684199"/>
    <w:rsid w:val="0068485C"/>
    <w:rsid w:val="0068789D"/>
    <w:rsid w:val="00687AFC"/>
    <w:rsid w:val="00687CD1"/>
    <w:rsid w:val="00691395"/>
    <w:rsid w:val="0069226E"/>
    <w:rsid w:val="00693683"/>
    <w:rsid w:val="006937B1"/>
    <w:rsid w:val="006938EF"/>
    <w:rsid w:val="00693913"/>
    <w:rsid w:val="00694015"/>
    <w:rsid w:val="006946AF"/>
    <w:rsid w:val="0069600B"/>
    <w:rsid w:val="0069631F"/>
    <w:rsid w:val="006975BB"/>
    <w:rsid w:val="006976B5"/>
    <w:rsid w:val="00697893"/>
    <w:rsid w:val="006A0E1E"/>
    <w:rsid w:val="006A1B52"/>
    <w:rsid w:val="006A1C48"/>
    <w:rsid w:val="006A4381"/>
    <w:rsid w:val="006A50AC"/>
    <w:rsid w:val="006A51AB"/>
    <w:rsid w:val="006A5A1A"/>
    <w:rsid w:val="006A6281"/>
    <w:rsid w:val="006A6304"/>
    <w:rsid w:val="006B04AA"/>
    <w:rsid w:val="006B1194"/>
    <w:rsid w:val="006B1E27"/>
    <w:rsid w:val="006B2228"/>
    <w:rsid w:val="006B4624"/>
    <w:rsid w:val="006B4D84"/>
    <w:rsid w:val="006B6198"/>
    <w:rsid w:val="006B6967"/>
    <w:rsid w:val="006B6BB9"/>
    <w:rsid w:val="006B7589"/>
    <w:rsid w:val="006C0831"/>
    <w:rsid w:val="006C0846"/>
    <w:rsid w:val="006C19E9"/>
    <w:rsid w:val="006C1E3A"/>
    <w:rsid w:val="006C21E4"/>
    <w:rsid w:val="006C2262"/>
    <w:rsid w:val="006C30E2"/>
    <w:rsid w:val="006C5944"/>
    <w:rsid w:val="006C704F"/>
    <w:rsid w:val="006C7485"/>
    <w:rsid w:val="006D1012"/>
    <w:rsid w:val="006D160C"/>
    <w:rsid w:val="006D18EC"/>
    <w:rsid w:val="006D3BC3"/>
    <w:rsid w:val="006D4CF0"/>
    <w:rsid w:val="006D4DAD"/>
    <w:rsid w:val="006D4F6B"/>
    <w:rsid w:val="006D5321"/>
    <w:rsid w:val="006D6643"/>
    <w:rsid w:val="006D6A50"/>
    <w:rsid w:val="006E0296"/>
    <w:rsid w:val="006E0947"/>
    <w:rsid w:val="006E0A21"/>
    <w:rsid w:val="006E2812"/>
    <w:rsid w:val="006E3138"/>
    <w:rsid w:val="006E3445"/>
    <w:rsid w:val="006E39AC"/>
    <w:rsid w:val="006E3D6C"/>
    <w:rsid w:val="006E4860"/>
    <w:rsid w:val="006E49D1"/>
    <w:rsid w:val="006E4B6B"/>
    <w:rsid w:val="006E4EAD"/>
    <w:rsid w:val="006E6189"/>
    <w:rsid w:val="006E7F35"/>
    <w:rsid w:val="006F0D1C"/>
    <w:rsid w:val="006F0D51"/>
    <w:rsid w:val="006F0F66"/>
    <w:rsid w:val="006F13B2"/>
    <w:rsid w:val="006F146C"/>
    <w:rsid w:val="006F14E4"/>
    <w:rsid w:val="006F217E"/>
    <w:rsid w:val="006F256A"/>
    <w:rsid w:val="006F590C"/>
    <w:rsid w:val="006F63F1"/>
    <w:rsid w:val="006F6F1E"/>
    <w:rsid w:val="006F71E5"/>
    <w:rsid w:val="006F7AF8"/>
    <w:rsid w:val="006F7C85"/>
    <w:rsid w:val="00700547"/>
    <w:rsid w:val="007029BD"/>
    <w:rsid w:val="00702DA0"/>
    <w:rsid w:val="00702E23"/>
    <w:rsid w:val="00702F8D"/>
    <w:rsid w:val="00705AA0"/>
    <w:rsid w:val="00706131"/>
    <w:rsid w:val="00706A22"/>
    <w:rsid w:val="007116DE"/>
    <w:rsid w:val="00712566"/>
    <w:rsid w:val="00712CEA"/>
    <w:rsid w:val="00713FF4"/>
    <w:rsid w:val="00714183"/>
    <w:rsid w:val="007157ED"/>
    <w:rsid w:val="00716FD6"/>
    <w:rsid w:val="00717DE2"/>
    <w:rsid w:val="00721392"/>
    <w:rsid w:val="0072196B"/>
    <w:rsid w:val="00721F23"/>
    <w:rsid w:val="00721F2A"/>
    <w:rsid w:val="007222BE"/>
    <w:rsid w:val="00722F75"/>
    <w:rsid w:val="0072373E"/>
    <w:rsid w:val="0072377F"/>
    <w:rsid w:val="007250A0"/>
    <w:rsid w:val="0072662E"/>
    <w:rsid w:val="00726ACB"/>
    <w:rsid w:val="007304C6"/>
    <w:rsid w:val="007304E7"/>
    <w:rsid w:val="007328F6"/>
    <w:rsid w:val="00733015"/>
    <w:rsid w:val="007351EA"/>
    <w:rsid w:val="00735ADB"/>
    <w:rsid w:val="00735DFB"/>
    <w:rsid w:val="00736CD2"/>
    <w:rsid w:val="007370AF"/>
    <w:rsid w:val="00737531"/>
    <w:rsid w:val="0074004B"/>
    <w:rsid w:val="007408F7"/>
    <w:rsid w:val="00740C85"/>
    <w:rsid w:val="007414DC"/>
    <w:rsid w:val="00742FFB"/>
    <w:rsid w:val="0074383F"/>
    <w:rsid w:val="00743B97"/>
    <w:rsid w:val="00743D3A"/>
    <w:rsid w:val="007440CD"/>
    <w:rsid w:val="007447FB"/>
    <w:rsid w:val="007453A7"/>
    <w:rsid w:val="007466A0"/>
    <w:rsid w:val="00746DEE"/>
    <w:rsid w:val="00746ECF"/>
    <w:rsid w:val="0074745F"/>
    <w:rsid w:val="0074751B"/>
    <w:rsid w:val="00751719"/>
    <w:rsid w:val="00754620"/>
    <w:rsid w:val="00754EFB"/>
    <w:rsid w:val="00755BDE"/>
    <w:rsid w:val="0075631A"/>
    <w:rsid w:val="00756AB3"/>
    <w:rsid w:val="00756B51"/>
    <w:rsid w:val="00760EFA"/>
    <w:rsid w:val="0076116E"/>
    <w:rsid w:val="00762D9C"/>
    <w:rsid w:val="0076330D"/>
    <w:rsid w:val="00763768"/>
    <w:rsid w:val="00763D80"/>
    <w:rsid w:val="0076453D"/>
    <w:rsid w:val="0076591D"/>
    <w:rsid w:val="00765A66"/>
    <w:rsid w:val="00766A7C"/>
    <w:rsid w:val="007707A9"/>
    <w:rsid w:val="00770C43"/>
    <w:rsid w:val="0077166D"/>
    <w:rsid w:val="00771735"/>
    <w:rsid w:val="0077266D"/>
    <w:rsid w:val="00772D6E"/>
    <w:rsid w:val="00773F63"/>
    <w:rsid w:val="0077428A"/>
    <w:rsid w:val="00774BF1"/>
    <w:rsid w:val="00776344"/>
    <w:rsid w:val="00777C37"/>
    <w:rsid w:val="00780637"/>
    <w:rsid w:val="00780AEE"/>
    <w:rsid w:val="00780CAF"/>
    <w:rsid w:val="00780D64"/>
    <w:rsid w:val="007819A6"/>
    <w:rsid w:val="00781C75"/>
    <w:rsid w:val="0078238D"/>
    <w:rsid w:val="00782CAF"/>
    <w:rsid w:val="00784DA7"/>
    <w:rsid w:val="007851D1"/>
    <w:rsid w:val="007864DB"/>
    <w:rsid w:val="007873ED"/>
    <w:rsid w:val="007925B4"/>
    <w:rsid w:val="00792640"/>
    <w:rsid w:val="007928EE"/>
    <w:rsid w:val="00794FCB"/>
    <w:rsid w:val="007957F5"/>
    <w:rsid w:val="00795A62"/>
    <w:rsid w:val="007960F8"/>
    <w:rsid w:val="007964A7"/>
    <w:rsid w:val="007975FD"/>
    <w:rsid w:val="007976F7"/>
    <w:rsid w:val="00797852"/>
    <w:rsid w:val="007A0B6E"/>
    <w:rsid w:val="007A0EBD"/>
    <w:rsid w:val="007A10F7"/>
    <w:rsid w:val="007A178A"/>
    <w:rsid w:val="007A17BC"/>
    <w:rsid w:val="007A2B23"/>
    <w:rsid w:val="007A2E41"/>
    <w:rsid w:val="007A3455"/>
    <w:rsid w:val="007A3953"/>
    <w:rsid w:val="007A4281"/>
    <w:rsid w:val="007A4496"/>
    <w:rsid w:val="007A55D5"/>
    <w:rsid w:val="007A6575"/>
    <w:rsid w:val="007A70E6"/>
    <w:rsid w:val="007A70FE"/>
    <w:rsid w:val="007B1499"/>
    <w:rsid w:val="007B2274"/>
    <w:rsid w:val="007B2DAE"/>
    <w:rsid w:val="007B535A"/>
    <w:rsid w:val="007B690E"/>
    <w:rsid w:val="007B6C49"/>
    <w:rsid w:val="007B7E61"/>
    <w:rsid w:val="007C0385"/>
    <w:rsid w:val="007C218F"/>
    <w:rsid w:val="007C3091"/>
    <w:rsid w:val="007C36BC"/>
    <w:rsid w:val="007C3A6D"/>
    <w:rsid w:val="007C3B45"/>
    <w:rsid w:val="007C53DC"/>
    <w:rsid w:val="007C5BD8"/>
    <w:rsid w:val="007C5CF4"/>
    <w:rsid w:val="007D16C4"/>
    <w:rsid w:val="007D33E2"/>
    <w:rsid w:val="007D3639"/>
    <w:rsid w:val="007D379E"/>
    <w:rsid w:val="007D37AB"/>
    <w:rsid w:val="007D39AF"/>
    <w:rsid w:val="007D7279"/>
    <w:rsid w:val="007D7B82"/>
    <w:rsid w:val="007D7ECC"/>
    <w:rsid w:val="007E005B"/>
    <w:rsid w:val="007E0974"/>
    <w:rsid w:val="007E135B"/>
    <w:rsid w:val="007E1952"/>
    <w:rsid w:val="007E424D"/>
    <w:rsid w:val="007E4974"/>
    <w:rsid w:val="007E63B0"/>
    <w:rsid w:val="007E655C"/>
    <w:rsid w:val="007F0422"/>
    <w:rsid w:val="007F13E4"/>
    <w:rsid w:val="007F24A1"/>
    <w:rsid w:val="007F37E3"/>
    <w:rsid w:val="007F3A1A"/>
    <w:rsid w:val="007F4A94"/>
    <w:rsid w:val="007F5A7B"/>
    <w:rsid w:val="007F5DE0"/>
    <w:rsid w:val="007F649B"/>
    <w:rsid w:val="007F7F76"/>
    <w:rsid w:val="00801556"/>
    <w:rsid w:val="00801E1C"/>
    <w:rsid w:val="008020ED"/>
    <w:rsid w:val="00802940"/>
    <w:rsid w:val="008033AF"/>
    <w:rsid w:val="008058E2"/>
    <w:rsid w:val="00805C22"/>
    <w:rsid w:val="00807525"/>
    <w:rsid w:val="008100C9"/>
    <w:rsid w:val="0081121F"/>
    <w:rsid w:val="00811902"/>
    <w:rsid w:val="00812196"/>
    <w:rsid w:val="0081282F"/>
    <w:rsid w:val="00812AEF"/>
    <w:rsid w:val="008135F0"/>
    <w:rsid w:val="00813AFD"/>
    <w:rsid w:val="0081414A"/>
    <w:rsid w:val="0081503D"/>
    <w:rsid w:val="00815398"/>
    <w:rsid w:val="00815774"/>
    <w:rsid w:val="00816532"/>
    <w:rsid w:val="008203EF"/>
    <w:rsid w:val="008205ED"/>
    <w:rsid w:val="00822C0A"/>
    <w:rsid w:val="008233FE"/>
    <w:rsid w:val="00823A18"/>
    <w:rsid w:val="0082577F"/>
    <w:rsid w:val="00825F59"/>
    <w:rsid w:val="00826784"/>
    <w:rsid w:val="008272B9"/>
    <w:rsid w:val="0082743B"/>
    <w:rsid w:val="0082757A"/>
    <w:rsid w:val="008308BA"/>
    <w:rsid w:val="00831C91"/>
    <w:rsid w:val="00832AA8"/>
    <w:rsid w:val="00832F53"/>
    <w:rsid w:val="00833055"/>
    <w:rsid w:val="008347DC"/>
    <w:rsid w:val="00835160"/>
    <w:rsid w:val="008400C0"/>
    <w:rsid w:val="008413B4"/>
    <w:rsid w:val="008413F3"/>
    <w:rsid w:val="00841DC6"/>
    <w:rsid w:val="00841FEE"/>
    <w:rsid w:val="0084212C"/>
    <w:rsid w:val="00843294"/>
    <w:rsid w:val="008444C7"/>
    <w:rsid w:val="008477A2"/>
    <w:rsid w:val="00847D9A"/>
    <w:rsid w:val="008502A6"/>
    <w:rsid w:val="00850345"/>
    <w:rsid w:val="0085079A"/>
    <w:rsid w:val="00850BBA"/>
    <w:rsid w:val="00851778"/>
    <w:rsid w:val="00851A94"/>
    <w:rsid w:val="00853212"/>
    <w:rsid w:val="008537D4"/>
    <w:rsid w:val="00854165"/>
    <w:rsid w:val="00854C54"/>
    <w:rsid w:val="00855B2D"/>
    <w:rsid w:val="008561A4"/>
    <w:rsid w:val="00856CD4"/>
    <w:rsid w:val="00856E3C"/>
    <w:rsid w:val="008575BE"/>
    <w:rsid w:val="0085798C"/>
    <w:rsid w:val="00857EC1"/>
    <w:rsid w:val="008605FA"/>
    <w:rsid w:val="008618B2"/>
    <w:rsid w:val="008619AE"/>
    <w:rsid w:val="00861A73"/>
    <w:rsid w:val="00863C3D"/>
    <w:rsid w:val="00863EC6"/>
    <w:rsid w:val="00866E5F"/>
    <w:rsid w:val="00867D1C"/>
    <w:rsid w:val="0087033F"/>
    <w:rsid w:val="00870B0F"/>
    <w:rsid w:val="00870B79"/>
    <w:rsid w:val="00871B2E"/>
    <w:rsid w:val="00872CDD"/>
    <w:rsid w:val="00873A5F"/>
    <w:rsid w:val="00873AFF"/>
    <w:rsid w:val="00873D4D"/>
    <w:rsid w:val="00875607"/>
    <w:rsid w:val="008774BB"/>
    <w:rsid w:val="00880AB0"/>
    <w:rsid w:val="00880CEE"/>
    <w:rsid w:val="008818E7"/>
    <w:rsid w:val="008837FA"/>
    <w:rsid w:val="008841A2"/>
    <w:rsid w:val="00884DE5"/>
    <w:rsid w:val="008859E9"/>
    <w:rsid w:val="00885F85"/>
    <w:rsid w:val="0088646F"/>
    <w:rsid w:val="00886C60"/>
    <w:rsid w:val="00886CC6"/>
    <w:rsid w:val="00887868"/>
    <w:rsid w:val="00887FD9"/>
    <w:rsid w:val="008905A5"/>
    <w:rsid w:val="00890E24"/>
    <w:rsid w:val="008918C4"/>
    <w:rsid w:val="00891C72"/>
    <w:rsid w:val="00892C53"/>
    <w:rsid w:val="00893B0C"/>
    <w:rsid w:val="0089455B"/>
    <w:rsid w:val="00894A0A"/>
    <w:rsid w:val="0089724F"/>
    <w:rsid w:val="008A1644"/>
    <w:rsid w:val="008A4088"/>
    <w:rsid w:val="008A43D3"/>
    <w:rsid w:val="008A4766"/>
    <w:rsid w:val="008A4951"/>
    <w:rsid w:val="008A4995"/>
    <w:rsid w:val="008A7250"/>
    <w:rsid w:val="008A77F2"/>
    <w:rsid w:val="008A7EC2"/>
    <w:rsid w:val="008B1248"/>
    <w:rsid w:val="008B38D7"/>
    <w:rsid w:val="008B4273"/>
    <w:rsid w:val="008B4341"/>
    <w:rsid w:val="008B6583"/>
    <w:rsid w:val="008B67EC"/>
    <w:rsid w:val="008B6C6D"/>
    <w:rsid w:val="008C037F"/>
    <w:rsid w:val="008C334B"/>
    <w:rsid w:val="008C3B59"/>
    <w:rsid w:val="008C3E2B"/>
    <w:rsid w:val="008C5E75"/>
    <w:rsid w:val="008C5F47"/>
    <w:rsid w:val="008C62FD"/>
    <w:rsid w:val="008C6A22"/>
    <w:rsid w:val="008D0EFE"/>
    <w:rsid w:val="008D1A61"/>
    <w:rsid w:val="008D35BF"/>
    <w:rsid w:val="008D39D3"/>
    <w:rsid w:val="008D4DEB"/>
    <w:rsid w:val="008D6457"/>
    <w:rsid w:val="008D691F"/>
    <w:rsid w:val="008D7166"/>
    <w:rsid w:val="008E114B"/>
    <w:rsid w:val="008E16AB"/>
    <w:rsid w:val="008E291F"/>
    <w:rsid w:val="008E2C83"/>
    <w:rsid w:val="008E45B5"/>
    <w:rsid w:val="008E4992"/>
    <w:rsid w:val="008E49F5"/>
    <w:rsid w:val="008E52F7"/>
    <w:rsid w:val="008E5396"/>
    <w:rsid w:val="008E6028"/>
    <w:rsid w:val="008E6B86"/>
    <w:rsid w:val="008E7C41"/>
    <w:rsid w:val="008F0073"/>
    <w:rsid w:val="008F0133"/>
    <w:rsid w:val="008F04EA"/>
    <w:rsid w:val="008F39F2"/>
    <w:rsid w:val="008F48DB"/>
    <w:rsid w:val="008F4A4A"/>
    <w:rsid w:val="0090068C"/>
    <w:rsid w:val="00900A07"/>
    <w:rsid w:val="00900BB7"/>
    <w:rsid w:val="00900F3D"/>
    <w:rsid w:val="00903C09"/>
    <w:rsid w:val="00905150"/>
    <w:rsid w:val="00905226"/>
    <w:rsid w:val="00905E3F"/>
    <w:rsid w:val="00906159"/>
    <w:rsid w:val="0090648E"/>
    <w:rsid w:val="00907EFD"/>
    <w:rsid w:val="009106E8"/>
    <w:rsid w:val="00910F18"/>
    <w:rsid w:val="0091205D"/>
    <w:rsid w:val="0091216F"/>
    <w:rsid w:val="009129E6"/>
    <w:rsid w:val="00913F0E"/>
    <w:rsid w:val="00914EB9"/>
    <w:rsid w:val="00917D37"/>
    <w:rsid w:val="00920AC7"/>
    <w:rsid w:val="00921175"/>
    <w:rsid w:val="00921217"/>
    <w:rsid w:val="00923317"/>
    <w:rsid w:val="00924050"/>
    <w:rsid w:val="00924F38"/>
    <w:rsid w:val="009256C7"/>
    <w:rsid w:val="00925ADF"/>
    <w:rsid w:val="009265AC"/>
    <w:rsid w:val="0092665B"/>
    <w:rsid w:val="00926869"/>
    <w:rsid w:val="009271C1"/>
    <w:rsid w:val="00927F45"/>
    <w:rsid w:val="0093034D"/>
    <w:rsid w:val="00930550"/>
    <w:rsid w:val="0093138A"/>
    <w:rsid w:val="0093138B"/>
    <w:rsid w:val="00932119"/>
    <w:rsid w:val="00932292"/>
    <w:rsid w:val="009332FA"/>
    <w:rsid w:val="0093452E"/>
    <w:rsid w:val="009346F7"/>
    <w:rsid w:val="00935C24"/>
    <w:rsid w:val="009360FD"/>
    <w:rsid w:val="00936293"/>
    <w:rsid w:val="0093689C"/>
    <w:rsid w:val="009415B3"/>
    <w:rsid w:val="0094215B"/>
    <w:rsid w:val="00942B77"/>
    <w:rsid w:val="00942BE8"/>
    <w:rsid w:val="009432CA"/>
    <w:rsid w:val="00943852"/>
    <w:rsid w:val="00943A3D"/>
    <w:rsid w:val="00944520"/>
    <w:rsid w:val="00944877"/>
    <w:rsid w:val="00946377"/>
    <w:rsid w:val="009478C6"/>
    <w:rsid w:val="0095013F"/>
    <w:rsid w:val="0095065D"/>
    <w:rsid w:val="009522E0"/>
    <w:rsid w:val="009529D3"/>
    <w:rsid w:val="00953205"/>
    <w:rsid w:val="00953535"/>
    <w:rsid w:val="00953761"/>
    <w:rsid w:val="00953B5E"/>
    <w:rsid w:val="00954053"/>
    <w:rsid w:val="0095458E"/>
    <w:rsid w:val="00955196"/>
    <w:rsid w:val="00955E44"/>
    <w:rsid w:val="00956CA3"/>
    <w:rsid w:val="00960C5D"/>
    <w:rsid w:val="00960EB5"/>
    <w:rsid w:val="00961634"/>
    <w:rsid w:val="00962155"/>
    <w:rsid w:val="00962D5B"/>
    <w:rsid w:val="0096350D"/>
    <w:rsid w:val="00964184"/>
    <w:rsid w:val="00965D5B"/>
    <w:rsid w:val="009668E7"/>
    <w:rsid w:val="00966ED2"/>
    <w:rsid w:val="00967BBB"/>
    <w:rsid w:val="00972110"/>
    <w:rsid w:val="0097290F"/>
    <w:rsid w:val="00973400"/>
    <w:rsid w:val="009737AB"/>
    <w:rsid w:val="00976538"/>
    <w:rsid w:val="00977855"/>
    <w:rsid w:val="00977E28"/>
    <w:rsid w:val="00977F86"/>
    <w:rsid w:val="009804E5"/>
    <w:rsid w:val="009824FE"/>
    <w:rsid w:val="00985026"/>
    <w:rsid w:val="00986257"/>
    <w:rsid w:val="0098679F"/>
    <w:rsid w:val="00986ABA"/>
    <w:rsid w:val="00986B53"/>
    <w:rsid w:val="009871A7"/>
    <w:rsid w:val="0099034B"/>
    <w:rsid w:val="009903A9"/>
    <w:rsid w:val="009910C9"/>
    <w:rsid w:val="00991160"/>
    <w:rsid w:val="00991A92"/>
    <w:rsid w:val="0099228B"/>
    <w:rsid w:val="00992B70"/>
    <w:rsid w:val="0099371C"/>
    <w:rsid w:val="00994CE9"/>
    <w:rsid w:val="0099532D"/>
    <w:rsid w:val="009953DD"/>
    <w:rsid w:val="00996071"/>
    <w:rsid w:val="00997938"/>
    <w:rsid w:val="009A0ECA"/>
    <w:rsid w:val="009A1745"/>
    <w:rsid w:val="009A31D4"/>
    <w:rsid w:val="009A4383"/>
    <w:rsid w:val="009A4A46"/>
    <w:rsid w:val="009A4FD6"/>
    <w:rsid w:val="009A5C11"/>
    <w:rsid w:val="009A5C42"/>
    <w:rsid w:val="009A5FAE"/>
    <w:rsid w:val="009A64A1"/>
    <w:rsid w:val="009A6F56"/>
    <w:rsid w:val="009A71E8"/>
    <w:rsid w:val="009B0CA3"/>
    <w:rsid w:val="009B22FD"/>
    <w:rsid w:val="009B29A6"/>
    <w:rsid w:val="009B3F4A"/>
    <w:rsid w:val="009B513F"/>
    <w:rsid w:val="009B5E58"/>
    <w:rsid w:val="009B6288"/>
    <w:rsid w:val="009C0C11"/>
    <w:rsid w:val="009C0F45"/>
    <w:rsid w:val="009C30AC"/>
    <w:rsid w:val="009C37AE"/>
    <w:rsid w:val="009C5351"/>
    <w:rsid w:val="009C6C0C"/>
    <w:rsid w:val="009C7AB2"/>
    <w:rsid w:val="009D0681"/>
    <w:rsid w:val="009D27F7"/>
    <w:rsid w:val="009D2AD2"/>
    <w:rsid w:val="009D319D"/>
    <w:rsid w:val="009D531C"/>
    <w:rsid w:val="009D5608"/>
    <w:rsid w:val="009D575B"/>
    <w:rsid w:val="009D67CC"/>
    <w:rsid w:val="009D6B94"/>
    <w:rsid w:val="009D7CD4"/>
    <w:rsid w:val="009E034D"/>
    <w:rsid w:val="009E0AE7"/>
    <w:rsid w:val="009E0E5E"/>
    <w:rsid w:val="009E2752"/>
    <w:rsid w:val="009E27C5"/>
    <w:rsid w:val="009E29DB"/>
    <w:rsid w:val="009E3362"/>
    <w:rsid w:val="009E391D"/>
    <w:rsid w:val="009E407B"/>
    <w:rsid w:val="009E5E91"/>
    <w:rsid w:val="009E6F40"/>
    <w:rsid w:val="009F0A92"/>
    <w:rsid w:val="009F14DD"/>
    <w:rsid w:val="009F1974"/>
    <w:rsid w:val="009F1AD2"/>
    <w:rsid w:val="009F2518"/>
    <w:rsid w:val="009F2540"/>
    <w:rsid w:val="009F3990"/>
    <w:rsid w:val="009F4135"/>
    <w:rsid w:val="009F47F3"/>
    <w:rsid w:val="00A00887"/>
    <w:rsid w:val="00A00F6E"/>
    <w:rsid w:val="00A01EF9"/>
    <w:rsid w:val="00A02013"/>
    <w:rsid w:val="00A02A07"/>
    <w:rsid w:val="00A03E2C"/>
    <w:rsid w:val="00A05C39"/>
    <w:rsid w:val="00A05D6C"/>
    <w:rsid w:val="00A05E08"/>
    <w:rsid w:val="00A07C93"/>
    <w:rsid w:val="00A10488"/>
    <w:rsid w:val="00A144D3"/>
    <w:rsid w:val="00A1503D"/>
    <w:rsid w:val="00A16F28"/>
    <w:rsid w:val="00A21439"/>
    <w:rsid w:val="00A22F6D"/>
    <w:rsid w:val="00A2328F"/>
    <w:rsid w:val="00A2332C"/>
    <w:rsid w:val="00A2379D"/>
    <w:rsid w:val="00A24652"/>
    <w:rsid w:val="00A247A9"/>
    <w:rsid w:val="00A25D5F"/>
    <w:rsid w:val="00A271CC"/>
    <w:rsid w:val="00A271D6"/>
    <w:rsid w:val="00A2722C"/>
    <w:rsid w:val="00A2727D"/>
    <w:rsid w:val="00A301BA"/>
    <w:rsid w:val="00A30D22"/>
    <w:rsid w:val="00A32A68"/>
    <w:rsid w:val="00A32DF1"/>
    <w:rsid w:val="00A36B5A"/>
    <w:rsid w:val="00A36EDA"/>
    <w:rsid w:val="00A401B2"/>
    <w:rsid w:val="00A40312"/>
    <w:rsid w:val="00A4061D"/>
    <w:rsid w:val="00A4253B"/>
    <w:rsid w:val="00A43235"/>
    <w:rsid w:val="00A43EAC"/>
    <w:rsid w:val="00A4421B"/>
    <w:rsid w:val="00A44C1B"/>
    <w:rsid w:val="00A44D51"/>
    <w:rsid w:val="00A46841"/>
    <w:rsid w:val="00A47065"/>
    <w:rsid w:val="00A47D3F"/>
    <w:rsid w:val="00A51633"/>
    <w:rsid w:val="00A51C01"/>
    <w:rsid w:val="00A51D45"/>
    <w:rsid w:val="00A523B5"/>
    <w:rsid w:val="00A52483"/>
    <w:rsid w:val="00A528C3"/>
    <w:rsid w:val="00A532A0"/>
    <w:rsid w:val="00A53473"/>
    <w:rsid w:val="00A5438A"/>
    <w:rsid w:val="00A5542D"/>
    <w:rsid w:val="00A6025F"/>
    <w:rsid w:val="00A6032C"/>
    <w:rsid w:val="00A623D0"/>
    <w:rsid w:val="00A62890"/>
    <w:rsid w:val="00A637DB"/>
    <w:rsid w:val="00A63C32"/>
    <w:rsid w:val="00A660EC"/>
    <w:rsid w:val="00A66571"/>
    <w:rsid w:val="00A66AE7"/>
    <w:rsid w:val="00A7038E"/>
    <w:rsid w:val="00A70400"/>
    <w:rsid w:val="00A72108"/>
    <w:rsid w:val="00A722AB"/>
    <w:rsid w:val="00A73D09"/>
    <w:rsid w:val="00A755E3"/>
    <w:rsid w:val="00A765DB"/>
    <w:rsid w:val="00A768DA"/>
    <w:rsid w:val="00A77400"/>
    <w:rsid w:val="00A77727"/>
    <w:rsid w:val="00A7778B"/>
    <w:rsid w:val="00A80044"/>
    <w:rsid w:val="00A80065"/>
    <w:rsid w:val="00A80CB2"/>
    <w:rsid w:val="00A81BFA"/>
    <w:rsid w:val="00A81F5D"/>
    <w:rsid w:val="00A82D33"/>
    <w:rsid w:val="00A82E68"/>
    <w:rsid w:val="00A83EB6"/>
    <w:rsid w:val="00A84554"/>
    <w:rsid w:val="00A858DF"/>
    <w:rsid w:val="00A8695D"/>
    <w:rsid w:val="00A872B5"/>
    <w:rsid w:val="00A87B53"/>
    <w:rsid w:val="00A92475"/>
    <w:rsid w:val="00A927FB"/>
    <w:rsid w:val="00A928CE"/>
    <w:rsid w:val="00A92F90"/>
    <w:rsid w:val="00A939A1"/>
    <w:rsid w:val="00A94912"/>
    <w:rsid w:val="00A95982"/>
    <w:rsid w:val="00A96AD4"/>
    <w:rsid w:val="00A97032"/>
    <w:rsid w:val="00A97460"/>
    <w:rsid w:val="00A976F2"/>
    <w:rsid w:val="00AA0C97"/>
    <w:rsid w:val="00AA1851"/>
    <w:rsid w:val="00AA2035"/>
    <w:rsid w:val="00AA2FEB"/>
    <w:rsid w:val="00AA356A"/>
    <w:rsid w:val="00AA37A6"/>
    <w:rsid w:val="00AA38F0"/>
    <w:rsid w:val="00AA6C0B"/>
    <w:rsid w:val="00AA700F"/>
    <w:rsid w:val="00AA7AD6"/>
    <w:rsid w:val="00AB14BF"/>
    <w:rsid w:val="00AB1D0D"/>
    <w:rsid w:val="00AB1E3D"/>
    <w:rsid w:val="00AB215F"/>
    <w:rsid w:val="00AB27A5"/>
    <w:rsid w:val="00AB2F31"/>
    <w:rsid w:val="00AB3182"/>
    <w:rsid w:val="00AB328B"/>
    <w:rsid w:val="00AB3837"/>
    <w:rsid w:val="00AB3BDB"/>
    <w:rsid w:val="00AB3C4C"/>
    <w:rsid w:val="00AC0295"/>
    <w:rsid w:val="00AC07AF"/>
    <w:rsid w:val="00AC133E"/>
    <w:rsid w:val="00AC1392"/>
    <w:rsid w:val="00AC1E56"/>
    <w:rsid w:val="00AC2616"/>
    <w:rsid w:val="00AC2B62"/>
    <w:rsid w:val="00AC2B99"/>
    <w:rsid w:val="00AC59B9"/>
    <w:rsid w:val="00AC5DBD"/>
    <w:rsid w:val="00AC6817"/>
    <w:rsid w:val="00AC78FF"/>
    <w:rsid w:val="00AC7A1C"/>
    <w:rsid w:val="00AD0265"/>
    <w:rsid w:val="00AD13C1"/>
    <w:rsid w:val="00AD1730"/>
    <w:rsid w:val="00AD1E42"/>
    <w:rsid w:val="00AD392C"/>
    <w:rsid w:val="00AD3D5B"/>
    <w:rsid w:val="00AD3D8C"/>
    <w:rsid w:val="00AD4FBD"/>
    <w:rsid w:val="00AD5755"/>
    <w:rsid w:val="00AD5D4C"/>
    <w:rsid w:val="00AD68C5"/>
    <w:rsid w:val="00AD6F70"/>
    <w:rsid w:val="00AD6FF1"/>
    <w:rsid w:val="00AD7972"/>
    <w:rsid w:val="00AE0B06"/>
    <w:rsid w:val="00AE2036"/>
    <w:rsid w:val="00AE2CA6"/>
    <w:rsid w:val="00AE2E83"/>
    <w:rsid w:val="00AE46C1"/>
    <w:rsid w:val="00AE48CF"/>
    <w:rsid w:val="00AE517B"/>
    <w:rsid w:val="00AE55DB"/>
    <w:rsid w:val="00AE6675"/>
    <w:rsid w:val="00AE685F"/>
    <w:rsid w:val="00AE6E0B"/>
    <w:rsid w:val="00AF084D"/>
    <w:rsid w:val="00AF0A04"/>
    <w:rsid w:val="00AF0D80"/>
    <w:rsid w:val="00AF2B1D"/>
    <w:rsid w:val="00AF3168"/>
    <w:rsid w:val="00AF3B36"/>
    <w:rsid w:val="00AF43E4"/>
    <w:rsid w:val="00AF4608"/>
    <w:rsid w:val="00AF4969"/>
    <w:rsid w:val="00AF4DFB"/>
    <w:rsid w:val="00AF4F55"/>
    <w:rsid w:val="00AF514E"/>
    <w:rsid w:val="00AF53EE"/>
    <w:rsid w:val="00AF54DE"/>
    <w:rsid w:val="00B0050E"/>
    <w:rsid w:val="00B01C83"/>
    <w:rsid w:val="00B01FFD"/>
    <w:rsid w:val="00B02E23"/>
    <w:rsid w:val="00B02FB0"/>
    <w:rsid w:val="00B0566D"/>
    <w:rsid w:val="00B0676A"/>
    <w:rsid w:val="00B10766"/>
    <w:rsid w:val="00B10EE5"/>
    <w:rsid w:val="00B120F6"/>
    <w:rsid w:val="00B12221"/>
    <w:rsid w:val="00B12C0C"/>
    <w:rsid w:val="00B13277"/>
    <w:rsid w:val="00B13CCA"/>
    <w:rsid w:val="00B159AB"/>
    <w:rsid w:val="00B15E2B"/>
    <w:rsid w:val="00B1620A"/>
    <w:rsid w:val="00B16343"/>
    <w:rsid w:val="00B16645"/>
    <w:rsid w:val="00B16F8A"/>
    <w:rsid w:val="00B17141"/>
    <w:rsid w:val="00B2069E"/>
    <w:rsid w:val="00B216C0"/>
    <w:rsid w:val="00B21F6C"/>
    <w:rsid w:val="00B221D9"/>
    <w:rsid w:val="00B2251B"/>
    <w:rsid w:val="00B23D4F"/>
    <w:rsid w:val="00B243BF"/>
    <w:rsid w:val="00B244D1"/>
    <w:rsid w:val="00B25190"/>
    <w:rsid w:val="00B26B5F"/>
    <w:rsid w:val="00B26FED"/>
    <w:rsid w:val="00B27C50"/>
    <w:rsid w:val="00B30261"/>
    <w:rsid w:val="00B3187A"/>
    <w:rsid w:val="00B31EFB"/>
    <w:rsid w:val="00B322A2"/>
    <w:rsid w:val="00B33CCC"/>
    <w:rsid w:val="00B3620C"/>
    <w:rsid w:val="00B37A5A"/>
    <w:rsid w:val="00B42525"/>
    <w:rsid w:val="00B42C10"/>
    <w:rsid w:val="00B43BB0"/>
    <w:rsid w:val="00B450F7"/>
    <w:rsid w:val="00B45B7C"/>
    <w:rsid w:val="00B45CA2"/>
    <w:rsid w:val="00B468BB"/>
    <w:rsid w:val="00B4791C"/>
    <w:rsid w:val="00B517E9"/>
    <w:rsid w:val="00B52B3C"/>
    <w:rsid w:val="00B54B8D"/>
    <w:rsid w:val="00B552CC"/>
    <w:rsid w:val="00B556E1"/>
    <w:rsid w:val="00B559F2"/>
    <w:rsid w:val="00B56C7D"/>
    <w:rsid w:val="00B57466"/>
    <w:rsid w:val="00B57C1E"/>
    <w:rsid w:val="00B613D6"/>
    <w:rsid w:val="00B62E74"/>
    <w:rsid w:val="00B64547"/>
    <w:rsid w:val="00B648A1"/>
    <w:rsid w:val="00B64A1D"/>
    <w:rsid w:val="00B6609E"/>
    <w:rsid w:val="00B66C10"/>
    <w:rsid w:val="00B66D80"/>
    <w:rsid w:val="00B66E83"/>
    <w:rsid w:val="00B6706D"/>
    <w:rsid w:val="00B677E6"/>
    <w:rsid w:val="00B677FE"/>
    <w:rsid w:val="00B6786A"/>
    <w:rsid w:val="00B679E2"/>
    <w:rsid w:val="00B7164D"/>
    <w:rsid w:val="00B72549"/>
    <w:rsid w:val="00B72A45"/>
    <w:rsid w:val="00B73970"/>
    <w:rsid w:val="00B74E57"/>
    <w:rsid w:val="00B7533B"/>
    <w:rsid w:val="00B7559D"/>
    <w:rsid w:val="00B762DD"/>
    <w:rsid w:val="00B76D82"/>
    <w:rsid w:val="00B76F0C"/>
    <w:rsid w:val="00B77DFB"/>
    <w:rsid w:val="00B803F9"/>
    <w:rsid w:val="00B8208E"/>
    <w:rsid w:val="00B832BF"/>
    <w:rsid w:val="00B8371C"/>
    <w:rsid w:val="00B83929"/>
    <w:rsid w:val="00B83F22"/>
    <w:rsid w:val="00B840FF"/>
    <w:rsid w:val="00B842C8"/>
    <w:rsid w:val="00B8527C"/>
    <w:rsid w:val="00B87494"/>
    <w:rsid w:val="00B902A6"/>
    <w:rsid w:val="00B9117C"/>
    <w:rsid w:val="00B915DC"/>
    <w:rsid w:val="00B92CB0"/>
    <w:rsid w:val="00B92F5A"/>
    <w:rsid w:val="00B93DFE"/>
    <w:rsid w:val="00B9401E"/>
    <w:rsid w:val="00B9483F"/>
    <w:rsid w:val="00B94E12"/>
    <w:rsid w:val="00BA0FC1"/>
    <w:rsid w:val="00BA1790"/>
    <w:rsid w:val="00BA1AF7"/>
    <w:rsid w:val="00BA1B9E"/>
    <w:rsid w:val="00BA1C02"/>
    <w:rsid w:val="00BA36D5"/>
    <w:rsid w:val="00BA399C"/>
    <w:rsid w:val="00BA624C"/>
    <w:rsid w:val="00BA7356"/>
    <w:rsid w:val="00BA7509"/>
    <w:rsid w:val="00BA7C03"/>
    <w:rsid w:val="00BA7F89"/>
    <w:rsid w:val="00BB1121"/>
    <w:rsid w:val="00BB2EDA"/>
    <w:rsid w:val="00BB4CB1"/>
    <w:rsid w:val="00BB6A95"/>
    <w:rsid w:val="00BB6DC4"/>
    <w:rsid w:val="00BB77B9"/>
    <w:rsid w:val="00BC05E0"/>
    <w:rsid w:val="00BC06B4"/>
    <w:rsid w:val="00BC087C"/>
    <w:rsid w:val="00BC1907"/>
    <w:rsid w:val="00BC37D5"/>
    <w:rsid w:val="00BC3D8F"/>
    <w:rsid w:val="00BC6275"/>
    <w:rsid w:val="00BC665C"/>
    <w:rsid w:val="00BC6CC4"/>
    <w:rsid w:val="00BC7793"/>
    <w:rsid w:val="00BD03F2"/>
    <w:rsid w:val="00BD0A16"/>
    <w:rsid w:val="00BD2988"/>
    <w:rsid w:val="00BD3D97"/>
    <w:rsid w:val="00BD3F33"/>
    <w:rsid w:val="00BD5557"/>
    <w:rsid w:val="00BD55E2"/>
    <w:rsid w:val="00BD56B4"/>
    <w:rsid w:val="00BD63AA"/>
    <w:rsid w:val="00BD6614"/>
    <w:rsid w:val="00BD6A99"/>
    <w:rsid w:val="00BE114E"/>
    <w:rsid w:val="00BE20F7"/>
    <w:rsid w:val="00BE2A40"/>
    <w:rsid w:val="00BE2B87"/>
    <w:rsid w:val="00BE3310"/>
    <w:rsid w:val="00BE4844"/>
    <w:rsid w:val="00BE5BC7"/>
    <w:rsid w:val="00BF4C76"/>
    <w:rsid w:val="00BF4EFF"/>
    <w:rsid w:val="00BF503F"/>
    <w:rsid w:val="00BF50D0"/>
    <w:rsid w:val="00BF5B62"/>
    <w:rsid w:val="00C02619"/>
    <w:rsid w:val="00C028F3"/>
    <w:rsid w:val="00C030EA"/>
    <w:rsid w:val="00C03723"/>
    <w:rsid w:val="00C03950"/>
    <w:rsid w:val="00C03BF0"/>
    <w:rsid w:val="00C04C33"/>
    <w:rsid w:val="00C058DF"/>
    <w:rsid w:val="00C05D81"/>
    <w:rsid w:val="00C078DD"/>
    <w:rsid w:val="00C11891"/>
    <w:rsid w:val="00C13074"/>
    <w:rsid w:val="00C13C8F"/>
    <w:rsid w:val="00C14D22"/>
    <w:rsid w:val="00C15271"/>
    <w:rsid w:val="00C16515"/>
    <w:rsid w:val="00C16644"/>
    <w:rsid w:val="00C16834"/>
    <w:rsid w:val="00C17339"/>
    <w:rsid w:val="00C17A19"/>
    <w:rsid w:val="00C17E6A"/>
    <w:rsid w:val="00C2024F"/>
    <w:rsid w:val="00C20A1D"/>
    <w:rsid w:val="00C20D84"/>
    <w:rsid w:val="00C211C6"/>
    <w:rsid w:val="00C21821"/>
    <w:rsid w:val="00C22870"/>
    <w:rsid w:val="00C22FBB"/>
    <w:rsid w:val="00C237C2"/>
    <w:rsid w:val="00C2474D"/>
    <w:rsid w:val="00C248C2"/>
    <w:rsid w:val="00C2568B"/>
    <w:rsid w:val="00C2663E"/>
    <w:rsid w:val="00C26840"/>
    <w:rsid w:val="00C269D3"/>
    <w:rsid w:val="00C30E30"/>
    <w:rsid w:val="00C30E95"/>
    <w:rsid w:val="00C314F7"/>
    <w:rsid w:val="00C31562"/>
    <w:rsid w:val="00C315BF"/>
    <w:rsid w:val="00C31C64"/>
    <w:rsid w:val="00C32F3F"/>
    <w:rsid w:val="00C33DEE"/>
    <w:rsid w:val="00C34438"/>
    <w:rsid w:val="00C34765"/>
    <w:rsid w:val="00C34A90"/>
    <w:rsid w:val="00C34D13"/>
    <w:rsid w:val="00C37FA7"/>
    <w:rsid w:val="00C4002F"/>
    <w:rsid w:val="00C400E1"/>
    <w:rsid w:val="00C422C2"/>
    <w:rsid w:val="00C42907"/>
    <w:rsid w:val="00C429AE"/>
    <w:rsid w:val="00C42E53"/>
    <w:rsid w:val="00C43403"/>
    <w:rsid w:val="00C43BD2"/>
    <w:rsid w:val="00C44350"/>
    <w:rsid w:val="00C446A2"/>
    <w:rsid w:val="00C4488B"/>
    <w:rsid w:val="00C456FF"/>
    <w:rsid w:val="00C4618A"/>
    <w:rsid w:val="00C46E6F"/>
    <w:rsid w:val="00C47B37"/>
    <w:rsid w:val="00C507B5"/>
    <w:rsid w:val="00C50C22"/>
    <w:rsid w:val="00C5129C"/>
    <w:rsid w:val="00C54114"/>
    <w:rsid w:val="00C54DCA"/>
    <w:rsid w:val="00C54F8C"/>
    <w:rsid w:val="00C564E0"/>
    <w:rsid w:val="00C56D2A"/>
    <w:rsid w:val="00C570F8"/>
    <w:rsid w:val="00C609F3"/>
    <w:rsid w:val="00C612E4"/>
    <w:rsid w:val="00C61A4B"/>
    <w:rsid w:val="00C61EBE"/>
    <w:rsid w:val="00C6245D"/>
    <w:rsid w:val="00C62574"/>
    <w:rsid w:val="00C62BA6"/>
    <w:rsid w:val="00C6345E"/>
    <w:rsid w:val="00C63E46"/>
    <w:rsid w:val="00C64055"/>
    <w:rsid w:val="00C65622"/>
    <w:rsid w:val="00C6595A"/>
    <w:rsid w:val="00C65E85"/>
    <w:rsid w:val="00C66AED"/>
    <w:rsid w:val="00C66F10"/>
    <w:rsid w:val="00C70907"/>
    <w:rsid w:val="00C7258D"/>
    <w:rsid w:val="00C738AF"/>
    <w:rsid w:val="00C7428B"/>
    <w:rsid w:val="00C75615"/>
    <w:rsid w:val="00C802DD"/>
    <w:rsid w:val="00C81A94"/>
    <w:rsid w:val="00C81ADE"/>
    <w:rsid w:val="00C81C5D"/>
    <w:rsid w:val="00C821C5"/>
    <w:rsid w:val="00C84286"/>
    <w:rsid w:val="00C84804"/>
    <w:rsid w:val="00C84843"/>
    <w:rsid w:val="00C84844"/>
    <w:rsid w:val="00C85613"/>
    <w:rsid w:val="00C85E93"/>
    <w:rsid w:val="00C869C9"/>
    <w:rsid w:val="00C86DA2"/>
    <w:rsid w:val="00C86EEC"/>
    <w:rsid w:val="00C87354"/>
    <w:rsid w:val="00C90186"/>
    <w:rsid w:val="00C91128"/>
    <w:rsid w:val="00C9118D"/>
    <w:rsid w:val="00C92309"/>
    <w:rsid w:val="00C92D4A"/>
    <w:rsid w:val="00C93749"/>
    <w:rsid w:val="00C93868"/>
    <w:rsid w:val="00C943C6"/>
    <w:rsid w:val="00C9771A"/>
    <w:rsid w:val="00C97FB2"/>
    <w:rsid w:val="00CA0050"/>
    <w:rsid w:val="00CA04B3"/>
    <w:rsid w:val="00CA13BD"/>
    <w:rsid w:val="00CA3DA9"/>
    <w:rsid w:val="00CA3FED"/>
    <w:rsid w:val="00CA4A29"/>
    <w:rsid w:val="00CA5BDA"/>
    <w:rsid w:val="00CA6252"/>
    <w:rsid w:val="00CA64B7"/>
    <w:rsid w:val="00CA64DF"/>
    <w:rsid w:val="00CA6B47"/>
    <w:rsid w:val="00CB0305"/>
    <w:rsid w:val="00CB081E"/>
    <w:rsid w:val="00CB139D"/>
    <w:rsid w:val="00CB181A"/>
    <w:rsid w:val="00CB1D50"/>
    <w:rsid w:val="00CB2B7B"/>
    <w:rsid w:val="00CB2E95"/>
    <w:rsid w:val="00CB436A"/>
    <w:rsid w:val="00CB52AB"/>
    <w:rsid w:val="00CB5C64"/>
    <w:rsid w:val="00CB5D0E"/>
    <w:rsid w:val="00CB7267"/>
    <w:rsid w:val="00CB7DEC"/>
    <w:rsid w:val="00CC072A"/>
    <w:rsid w:val="00CC0DBA"/>
    <w:rsid w:val="00CC0DEC"/>
    <w:rsid w:val="00CC10D7"/>
    <w:rsid w:val="00CC1E98"/>
    <w:rsid w:val="00CC2270"/>
    <w:rsid w:val="00CC2273"/>
    <w:rsid w:val="00CC22FF"/>
    <w:rsid w:val="00CC270A"/>
    <w:rsid w:val="00CC3066"/>
    <w:rsid w:val="00CC325B"/>
    <w:rsid w:val="00CC3D83"/>
    <w:rsid w:val="00CC5AEE"/>
    <w:rsid w:val="00CC5E3B"/>
    <w:rsid w:val="00CC6021"/>
    <w:rsid w:val="00CC667A"/>
    <w:rsid w:val="00CC6737"/>
    <w:rsid w:val="00CC6C50"/>
    <w:rsid w:val="00CD058A"/>
    <w:rsid w:val="00CD091C"/>
    <w:rsid w:val="00CD2159"/>
    <w:rsid w:val="00CD2DE4"/>
    <w:rsid w:val="00CD3567"/>
    <w:rsid w:val="00CD37A8"/>
    <w:rsid w:val="00CD3E21"/>
    <w:rsid w:val="00CD427F"/>
    <w:rsid w:val="00CD4C72"/>
    <w:rsid w:val="00CD4D6E"/>
    <w:rsid w:val="00CD5065"/>
    <w:rsid w:val="00CD511F"/>
    <w:rsid w:val="00CD5C29"/>
    <w:rsid w:val="00CD68CE"/>
    <w:rsid w:val="00CD7401"/>
    <w:rsid w:val="00CE11BD"/>
    <w:rsid w:val="00CE18BB"/>
    <w:rsid w:val="00CE1995"/>
    <w:rsid w:val="00CE2EF7"/>
    <w:rsid w:val="00CE4023"/>
    <w:rsid w:val="00CE40AE"/>
    <w:rsid w:val="00CE4427"/>
    <w:rsid w:val="00CE493F"/>
    <w:rsid w:val="00CE5AC8"/>
    <w:rsid w:val="00CE7992"/>
    <w:rsid w:val="00CF00C2"/>
    <w:rsid w:val="00CF15D0"/>
    <w:rsid w:val="00CF2429"/>
    <w:rsid w:val="00CF2934"/>
    <w:rsid w:val="00CF3596"/>
    <w:rsid w:val="00CF36B8"/>
    <w:rsid w:val="00CF3DB5"/>
    <w:rsid w:val="00CF4D3F"/>
    <w:rsid w:val="00CF4D87"/>
    <w:rsid w:val="00CF54F1"/>
    <w:rsid w:val="00CF5634"/>
    <w:rsid w:val="00CF5D70"/>
    <w:rsid w:val="00CF5E8C"/>
    <w:rsid w:val="00CF5FEC"/>
    <w:rsid w:val="00CF64F8"/>
    <w:rsid w:val="00CF68A7"/>
    <w:rsid w:val="00D003DC"/>
    <w:rsid w:val="00D00417"/>
    <w:rsid w:val="00D00C35"/>
    <w:rsid w:val="00D00DB1"/>
    <w:rsid w:val="00D014E4"/>
    <w:rsid w:val="00D01F3F"/>
    <w:rsid w:val="00D02F87"/>
    <w:rsid w:val="00D03377"/>
    <w:rsid w:val="00D03E9C"/>
    <w:rsid w:val="00D03FFF"/>
    <w:rsid w:val="00D06C1D"/>
    <w:rsid w:val="00D0772F"/>
    <w:rsid w:val="00D103F5"/>
    <w:rsid w:val="00D10BE8"/>
    <w:rsid w:val="00D127F3"/>
    <w:rsid w:val="00D13505"/>
    <w:rsid w:val="00D13F2C"/>
    <w:rsid w:val="00D148EE"/>
    <w:rsid w:val="00D15D2F"/>
    <w:rsid w:val="00D170AC"/>
    <w:rsid w:val="00D17237"/>
    <w:rsid w:val="00D1730F"/>
    <w:rsid w:val="00D203F8"/>
    <w:rsid w:val="00D207D9"/>
    <w:rsid w:val="00D218E1"/>
    <w:rsid w:val="00D23A27"/>
    <w:rsid w:val="00D241B9"/>
    <w:rsid w:val="00D2544A"/>
    <w:rsid w:val="00D25A6A"/>
    <w:rsid w:val="00D25C73"/>
    <w:rsid w:val="00D2672D"/>
    <w:rsid w:val="00D26C85"/>
    <w:rsid w:val="00D27DAD"/>
    <w:rsid w:val="00D30B6A"/>
    <w:rsid w:val="00D311ED"/>
    <w:rsid w:val="00D334F4"/>
    <w:rsid w:val="00D33518"/>
    <w:rsid w:val="00D33ADA"/>
    <w:rsid w:val="00D3555E"/>
    <w:rsid w:val="00D356DA"/>
    <w:rsid w:val="00D367E5"/>
    <w:rsid w:val="00D36954"/>
    <w:rsid w:val="00D40A39"/>
    <w:rsid w:val="00D41E4F"/>
    <w:rsid w:val="00D4201D"/>
    <w:rsid w:val="00D4216E"/>
    <w:rsid w:val="00D42893"/>
    <w:rsid w:val="00D4489C"/>
    <w:rsid w:val="00D4633F"/>
    <w:rsid w:val="00D50116"/>
    <w:rsid w:val="00D50473"/>
    <w:rsid w:val="00D509F5"/>
    <w:rsid w:val="00D51EF6"/>
    <w:rsid w:val="00D524B6"/>
    <w:rsid w:val="00D52E41"/>
    <w:rsid w:val="00D53011"/>
    <w:rsid w:val="00D60666"/>
    <w:rsid w:val="00D606A5"/>
    <w:rsid w:val="00D6151D"/>
    <w:rsid w:val="00D617EF"/>
    <w:rsid w:val="00D63C22"/>
    <w:rsid w:val="00D6675D"/>
    <w:rsid w:val="00D669FE"/>
    <w:rsid w:val="00D67D18"/>
    <w:rsid w:val="00D70262"/>
    <w:rsid w:val="00D7079C"/>
    <w:rsid w:val="00D72533"/>
    <w:rsid w:val="00D72764"/>
    <w:rsid w:val="00D72FEA"/>
    <w:rsid w:val="00D73206"/>
    <w:rsid w:val="00D734C8"/>
    <w:rsid w:val="00D739D2"/>
    <w:rsid w:val="00D74981"/>
    <w:rsid w:val="00D750E6"/>
    <w:rsid w:val="00D75229"/>
    <w:rsid w:val="00D75594"/>
    <w:rsid w:val="00D75D57"/>
    <w:rsid w:val="00D77163"/>
    <w:rsid w:val="00D77319"/>
    <w:rsid w:val="00D77A47"/>
    <w:rsid w:val="00D80B6D"/>
    <w:rsid w:val="00D80FF5"/>
    <w:rsid w:val="00D81FD3"/>
    <w:rsid w:val="00D823D8"/>
    <w:rsid w:val="00D835EE"/>
    <w:rsid w:val="00D84A09"/>
    <w:rsid w:val="00D875E2"/>
    <w:rsid w:val="00D8762F"/>
    <w:rsid w:val="00D915DA"/>
    <w:rsid w:val="00D9292C"/>
    <w:rsid w:val="00D92963"/>
    <w:rsid w:val="00D9298C"/>
    <w:rsid w:val="00D943B6"/>
    <w:rsid w:val="00D96811"/>
    <w:rsid w:val="00D96D76"/>
    <w:rsid w:val="00D96DE9"/>
    <w:rsid w:val="00DA055D"/>
    <w:rsid w:val="00DA0979"/>
    <w:rsid w:val="00DA15C5"/>
    <w:rsid w:val="00DA1E38"/>
    <w:rsid w:val="00DA558B"/>
    <w:rsid w:val="00DA65B7"/>
    <w:rsid w:val="00DA7EC2"/>
    <w:rsid w:val="00DB0771"/>
    <w:rsid w:val="00DB2454"/>
    <w:rsid w:val="00DB24EF"/>
    <w:rsid w:val="00DB2668"/>
    <w:rsid w:val="00DB32BE"/>
    <w:rsid w:val="00DB3576"/>
    <w:rsid w:val="00DB3F35"/>
    <w:rsid w:val="00DB43F1"/>
    <w:rsid w:val="00DB44C8"/>
    <w:rsid w:val="00DB4666"/>
    <w:rsid w:val="00DB48EB"/>
    <w:rsid w:val="00DB55FA"/>
    <w:rsid w:val="00DB607C"/>
    <w:rsid w:val="00DB6D54"/>
    <w:rsid w:val="00DC17AF"/>
    <w:rsid w:val="00DC1DF4"/>
    <w:rsid w:val="00DC2252"/>
    <w:rsid w:val="00DC26BD"/>
    <w:rsid w:val="00DC57B6"/>
    <w:rsid w:val="00DC5B9E"/>
    <w:rsid w:val="00DC68C2"/>
    <w:rsid w:val="00DC7508"/>
    <w:rsid w:val="00DC774D"/>
    <w:rsid w:val="00DD025D"/>
    <w:rsid w:val="00DD0825"/>
    <w:rsid w:val="00DD109B"/>
    <w:rsid w:val="00DD1EA3"/>
    <w:rsid w:val="00DD2F18"/>
    <w:rsid w:val="00DD44D2"/>
    <w:rsid w:val="00DD45CC"/>
    <w:rsid w:val="00DD4FA5"/>
    <w:rsid w:val="00DD5FB4"/>
    <w:rsid w:val="00DD63C1"/>
    <w:rsid w:val="00DD66E7"/>
    <w:rsid w:val="00DD6DA6"/>
    <w:rsid w:val="00DD7759"/>
    <w:rsid w:val="00DD7D01"/>
    <w:rsid w:val="00DD7E32"/>
    <w:rsid w:val="00DE0093"/>
    <w:rsid w:val="00DE1938"/>
    <w:rsid w:val="00DE3BE2"/>
    <w:rsid w:val="00DE3CC1"/>
    <w:rsid w:val="00DE4CF8"/>
    <w:rsid w:val="00DE5E31"/>
    <w:rsid w:val="00DF0664"/>
    <w:rsid w:val="00DF27CD"/>
    <w:rsid w:val="00DF33BF"/>
    <w:rsid w:val="00DF3E37"/>
    <w:rsid w:val="00DF4E94"/>
    <w:rsid w:val="00DF51E6"/>
    <w:rsid w:val="00DF5E4F"/>
    <w:rsid w:val="00DF6303"/>
    <w:rsid w:val="00DF66F9"/>
    <w:rsid w:val="00DF7868"/>
    <w:rsid w:val="00E00319"/>
    <w:rsid w:val="00E019C0"/>
    <w:rsid w:val="00E01A63"/>
    <w:rsid w:val="00E026F9"/>
    <w:rsid w:val="00E02B28"/>
    <w:rsid w:val="00E02BF7"/>
    <w:rsid w:val="00E04739"/>
    <w:rsid w:val="00E04B35"/>
    <w:rsid w:val="00E055DB"/>
    <w:rsid w:val="00E104DE"/>
    <w:rsid w:val="00E10DE3"/>
    <w:rsid w:val="00E11B80"/>
    <w:rsid w:val="00E12596"/>
    <w:rsid w:val="00E12A2E"/>
    <w:rsid w:val="00E12FE3"/>
    <w:rsid w:val="00E13737"/>
    <w:rsid w:val="00E1425E"/>
    <w:rsid w:val="00E15F6D"/>
    <w:rsid w:val="00E16392"/>
    <w:rsid w:val="00E179AB"/>
    <w:rsid w:val="00E203D2"/>
    <w:rsid w:val="00E206DC"/>
    <w:rsid w:val="00E2290C"/>
    <w:rsid w:val="00E23962"/>
    <w:rsid w:val="00E254C4"/>
    <w:rsid w:val="00E262FB"/>
    <w:rsid w:val="00E26875"/>
    <w:rsid w:val="00E26C17"/>
    <w:rsid w:val="00E30413"/>
    <w:rsid w:val="00E318B6"/>
    <w:rsid w:val="00E31F00"/>
    <w:rsid w:val="00E321CD"/>
    <w:rsid w:val="00E330FF"/>
    <w:rsid w:val="00E33E1E"/>
    <w:rsid w:val="00E36AC3"/>
    <w:rsid w:val="00E36D81"/>
    <w:rsid w:val="00E375F4"/>
    <w:rsid w:val="00E37794"/>
    <w:rsid w:val="00E37D56"/>
    <w:rsid w:val="00E4097C"/>
    <w:rsid w:val="00E41621"/>
    <w:rsid w:val="00E42641"/>
    <w:rsid w:val="00E42AB2"/>
    <w:rsid w:val="00E44362"/>
    <w:rsid w:val="00E4552F"/>
    <w:rsid w:val="00E45DD8"/>
    <w:rsid w:val="00E47364"/>
    <w:rsid w:val="00E47780"/>
    <w:rsid w:val="00E4786A"/>
    <w:rsid w:val="00E47DF4"/>
    <w:rsid w:val="00E47E09"/>
    <w:rsid w:val="00E528CE"/>
    <w:rsid w:val="00E52F6A"/>
    <w:rsid w:val="00E5305B"/>
    <w:rsid w:val="00E54A8F"/>
    <w:rsid w:val="00E55322"/>
    <w:rsid w:val="00E55580"/>
    <w:rsid w:val="00E5629A"/>
    <w:rsid w:val="00E56A30"/>
    <w:rsid w:val="00E56C5D"/>
    <w:rsid w:val="00E57C3B"/>
    <w:rsid w:val="00E60BD5"/>
    <w:rsid w:val="00E62657"/>
    <w:rsid w:val="00E63556"/>
    <w:rsid w:val="00E64A03"/>
    <w:rsid w:val="00E656C5"/>
    <w:rsid w:val="00E66E96"/>
    <w:rsid w:val="00E6711E"/>
    <w:rsid w:val="00E6716F"/>
    <w:rsid w:val="00E67A9B"/>
    <w:rsid w:val="00E7015A"/>
    <w:rsid w:val="00E709E1"/>
    <w:rsid w:val="00E71FFC"/>
    <w:rsid w:val="00E723F9"/>
    <w:rsid w:val="00E7264C"/>
    <w:rsid w:val="00E7304D"/>
    <w:rsid w:val="00E730CD"/>
    <w:rsid w:val="00E73322"/>
    <w:rsid w:val="00E740BB"/>
    <w:rsid w:val="00E7497A"/>
    <w:rsid w:val="00E75724"/>
    <w:rsid w:val="00E75EE4"/>
    <w:rsid w:val="00E763E2"/>
    <w:rsid w:val="00E80CEA"/>
    <w:rsid w:val="00E846D6"/>
    <w:rsid w:val="00E84863"/>
    <w:rsid w:val="00E85799"/>
    <w:rsid w:val="00E86A4B"/>
    <w:rsid w:val="00E8770C"/>
    <w:rsid w:val="00E90B5F"/>
    <w:rsid w:val="00E916DB"/>
    <w:rsid w:val="00E91C9D"/>
    <w:rsid w:val="00E92B78"/>
    <w:rsid w:val="00E93893"/>
    <w:rsid w:val="00E93C49"/>
    <w:rsid w:val="00E944A2"/>
    <w:rsid w:val="00E946CF"/>
    <w:rsid w:val="00E949C7"/>
    <w:rsid w:val="00E955A3"/>
    <w:rsid w:val="00E958B6"/>
    <w:rsid w:val="00E95BC2"/>
    <w:rsid w:val="00E966A0"/>
    <w:rsid w:val="00E96DA5"/>
    <w:rsid w:val="00E96E23"/>
    <w:rsid w:val="00E9702B"/>
    <w:rsid w:val="00E974A0"/>
    <w:rsid w:val="00EA1525"/>
    <w:rsid w:val="00EA15A0"/>
    <w:rsid w:val="00EA1856"/>
    <w:rsid w:val="00EA3203"/>
    <w:rsid w:val="00EA4C6B"/>
    <w:rsid w:val="00EA5651"/>
    <w:rsid w:val="00EA6134"/>
    <w:rsid w:val="00EA6175"/>
    <w:rsid w:val="00EA6E0A"/>
    <w:rsid w:val="00EA73F5"/>
    <w:rsid w:val="00EA79DC"/>
    <w:rsid w:val="00EA7A70"/>
    <w:rsid w:val="00EB0834"/>
    <w:rsid w:val="00EB1145"/>
    <w:rsid w:val="00EB13A1"/>
    <w:rsid w:val="00EB1600"/>
    <w:rsid w:val="00EB20BD"/>
    <w:rsid w:val="00EB4C24"/>
    <w:rsid w:val="00EB51EB"/>
    <w:rsid w:val="00EB5A2E"/>
    <w:rsid w:val="00EB5E1B"/>
    <w:rsid w:val="00EB65E4"/>
    <w:rsid w:val="00EB792D"/>
    <w:rsid w:val="00EB7E82"/>
    <w:rsid w:val="00EC228F"/>
    <w:rsid w:val="00EC2589"/>
    <w:rsid w:val="00EC2E9B"/>
    <w:rsid w:val="00EC3C8C"/>
    <w:rsid w:val="00EC404E"/>
    <w:rsid w:val="00EC53C3"/>
    <w:rsid w:val="00EC53E1"/>
    <w:rsid w:val="00EC56B0"/>
    <w:rsid w:val="00EC6B08"/>
    <w:rsid w:val="00EC6D82"/>
    <w:rsid w:val="00EC7B16"/>
    <w:rsid w:val="00ED04C9"/>
    <w:rsid w:val="00ED0F9F"/>
    <w:rsid w:val="00ED1AE2"/>
    <w:rsid w:val="00ED2C9C"/>
    <w:rsid w:val="00ED452F"/>
    <w:rsid w:val="00ED59B3"/>
    <w:rsid w:val="00ED5FA3"/>
    <w:rsid w:val="00ED6415"/>
    <w:rsid w:val="00ED65AA"/>
    <w:rsid w:val="00ED7231"/>
    <w:rsid w:val="00ED7D72"/>
    <w:rsid w:val="00ED7D73"/>
    <w:rsid w:val="00ED7E0F"/>
    <w:rsid w:val="00EE09F2"/>
    <w:rsid w:val="00EE1209"/>
    <w:rsid w:val="00EE1709"/>
    <w:rsid w:val="00EE252F"/>
    <w:rsid w:val="00EE5248"/>
    <w:rsid w:val="00EE5A44"/>
    <w:rsid w:val="00EE6780"/>
    <w:rsid w:val="00EE67DA"/>
    <w:rsid w:val="00EF118B"/>
    <w:rsid w:val="00EF1BA8"/>
    <w:rsid w:val="00EF2510"/>
    <w:rsid w:val="00EF2869"/>
    <w:rsid w:val="00EF299F"/>
    <w:rsid w:val="00EF449D"/>
    <w:rsid w:val="00EF48AE"/>
    <w:rsid w:val="00EF4C34"/>
    <w:rsid w:val="00EF4C90"/>
    <w:rsid w:val="00EF4DDB"/>
    <w:rsid w:val="00EF59C9"/>
    <w:rsid w:val="00EF679F"/>
    <w:rsid w:val="00EF6D72"/>
    <w:rsid w:val="00EF6EB8"/>
    <w:rsid w:val="00EF71C1"/>
    <w:rsid w:val="00EF787C"/>
    <w:rsid w:val="00F01576"/>
    <w:rsid w:val="00F01637"/>
    <w:rsid w:val="00F0235C"/>
    <w:rsid w:val="00F02DB1"/>
    <w:rsid w:val="00F02E44"/>
    <w:rsid w:val="00F02F95"/>
    <w:rsid w:val="00F03018"/>
    <w:rsid w:val="00F06BFC"/>
    <w:rsid w:val="00F06C29"/>
    <w:rsid w:val="00F071BC"/>
    <w:rsid w:val="00F10522"/>
    <w:rsid w:val="00F11621"/>
    <w:rsid w:val="00F11E07"/>
    <w:rsid w:val="00F11E7C"/>
    <w:rsid w:val="00F12A05"/>
    <w:rsid w:val="00F12B21"/>
    <w:rsid w:val="00F12B2F"/>
    <w:rsid w:val="00F12F3B"/>
    <w:rsid w:val="00F15054"/>
    <w:rsid w:val="00F1574B"/>
    <w:rsid w:val="00F162E5"/>
    <w:rsid w:val="00F16E4D"/>
    <w:rsid w:val="00F1708C"/>
    <w:rsid w:val="00F20BEE"/>
    <w:rsid w:val="00F20E88"/>
    <w:rsid w:val="00F213A0"/>
    <w:rsid w:val="00F21440"/>
    <w:rsid w:val="00F21871"/>
    <w:rsid w:val="00F2423B"/>
    <w:rsid w:val="00F24C43"/>
    <w:rsid w:val="00F27493"/>
    <w:rsid w:val="00F30735"/>
    <w:rsid w:val="00F316EC"/>
    <w:rsid w:val="00F34FB7"/>
    <w:rsid w:val="00F35BF2"/>
    <w:rsid w:val="00F36994"/>
    <w:rsid w:val="00F379B4"/>
    <w:rsid w:val="00F37BBD"/>
    <w:rsid w:val="00F404AD"/>
    <w:rsid w:val="00F40C95"/>
    <w:rsid w:val="00F411BA"/>
    <w:rsid w:val="00F4136F"/>
    <w:rsid w:val="00F4289D"/>
    <w:rsid w:val="00F429E9"/>
    <w:rsid w:val="00F43C3A"/>
    <w:rsid w:val="00F43C7A"/>
    <w:rsid w:val="00F43E77"/>
    <w:rsid w:val="00F43F06"/>
    <w:rsid w:val="00F44591"/>
    <w:rsid w:val="00F44646"/>
    <w:rsid w:val="00F44E28"/>
    <w:rsid w:val="00F453DC"/>
    <w:rsid w:val="00F537E8"/>
    <w:rsid w:val="00F54087"/>
    <w:rsid w:val="00F5467A"/>
    <w:rsid w:val="00F548CA"/>
    <w:rsid w:val="00F54B62"/>
    <w:rsid w:val="00F5546B"/>
    <w:rsid w:val="00F554BF"/>
    <w:rsid w:val="00F568D2"/>
    <w:rsid w:val="00F56BD5"/>
    <w:rsid w:val="00F57922"/>
    <w:rsid w:val="00F57A35"/>
    <w:rsid w:val="00F57F27"/>
    <w:rsid w:val="00F60AEA"/>
    <w:rsid w:val="00F62332"/>
    <w:rsid w:val="00F6416F"/>
    <w:rsid w:val="00F6556E"/>
    <w:rsid w:val="00F700B6"/>
    <w:rsid w:val="00F70387"/>
    <w:rsid w:val="00F74393"/>
    <w:rsid w:val="00F74932"/>
    <w:rsid w:val="00F7577C"/>
    <w:rsid w:val="00F775CC"/>
    <w:rsid w:val="00F779E2"/>
    <w:rsid w:val="00F80DA4"/>
    <w:rsid w:val="00F82917"/>
    <w:rsid w:val="00F830C6"/>
    <w:rsid w:val="00F83A9C"/>
    <w:rsid w:val="00F83A9D"/>
    <w:rsid w:val="00F83C5B"/>
    <w:rsid w:val="00F83CA8"/>
    <w:rsid w:val="00F8422C"/>
    <w:rsid w:val="00F84B89"/>
    <w:rsid w:val="00F84FF3"/>
    <w:rsid w:val="00F859A7"/>
    <w:rsid w:val="00F85B66"/>
    <w:rsid w:val="00F8601F"/>
    <w:rsid w:val="00F901F8"/>
    <w:rsid w:val="00F90A53"/>
    <w:rsid w:val="00F9328A"/>
    <w:rsid w:val="00F937FE"/>
    <w:rsid w:val="00F94554"/>
    <w:rsid w:val="00F97464"/>
    <w:rsid w:val="00F97EB8"/>
    <w:rsid w:val="00FA0CAD"/>
    <w:rsid w:val="00FA0D67"/>
    <w:rsid w:val="00FA119E"/>
    <w:rsid w:val="00FA123E"/>
    <w:rsid w:val="00FA1462"/>
    <w:rsid w:val="00FA2246"/>
    <w:rsid w:val="00FA43C9"/>
    <w:rsid w:val="00FA467E"/>
    <w:rsid w:val="00FA4694"/>
    <w:rsid w:val="00FA4997"/>
    <w:rsid w:val="00FA57EB"/>
    <w:rsid w:val="00FA5BF1"/>
    <w:rsid w:val="00FA5EE5"/>
    <w:rsid w:val="00FA5F40"/>
    <w:rsid w:val="00FA6617"/>
    <w:rsid w:val="00FA6765"/>
    <w:rsid w:val="00FB21E2"/>
    <w:rsid w:val="00FB22BE"/>
    <w:rsid w:val="00FB2C8D"/>
    <w:rsid w:val="00FB5D23"/>
    <w:rsid w:val="00FB6202"/>
    <w:rsid w:val="00FB663F"/>
    <w:rsid w:val="00FB7172"/>
    <w:rsid w:val="00FB7437"/>
    <w:rsid w:val="00FB7850"/>
    <w:rsid w:val="00FC1F59"/>
    <w:rsid w:val="00FC211B"/>
    <w:rsid w:val="00FC41E4"/>
    <w:rsid w:val="00FC73EC"/>
    <w:rsid w:val="00FC7F10"/>
    <w:rsid w:val="00FD12A2"/>
    <w:rsid w:val="00FD18D3"/>
    <w:rsid w:val="00FD1C6C"/>
    <w:rsid w:val="00FD212D"/>
    <w:rsid w:val="00FD2547"/>
    <w:rsid w:val="00FD3A72"/>
    <w:rsid w:val="00FD3BE0"/>
    <w:rsid w:val="00FD51FC"/>
    <w:rsid w:val="00FD633B"/>
    <w:rsid w:val="00FD7E51"/>
    <w:rsid w:val="00FE1285"/>
    <w:rsid w:val="00FE143B"/>
    <w:rsid w:val="00FE1A8B"/>
    <w:rsid w:val="00FE1F06"/>
    <w:rsid w:val="00FE2219"/>
    <w:rsid w:val="00FE36AC"/>
    <w:rsid w:val="00FE3967"/>
    <w:rsid w:val="00FE3C34"/>
    <w:rsid w:val="00FE4557"/>
    <w:rsid w:val="00FE4D17"/>
    <w:rsid w:val="00FE60EA"/>
    <w:rsid w:val="00FE722C"/>
    <w:rsid w:val="00FE73E6"/>
    <w:rsid w:val="00FF142B"/>
    <w:rsid w:val="00FF16FD"/>
    <w:rsid w:val="00FF1BBF"/>
    <w:rsid w:val="00FF6307"/>
    <w:rsid w:val="00FF76CF"/>
    <w:rsid w:val="00FF7CF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F9D5E"/>
  <w15:docId w15:val="{F56E9E78-8B62-462A-BBAF-9B74B1AB7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5F59"/>
    <w:pPr>
      <w:spacing w:after="0" w:line="240" w:lineRule="auto"/>
    </w:pPr>
    <w:rPr>
      <w:rFonts w:ascii="Calibri" w:eastAsia="Times New Roman" w:hAnsi="Calibri" w:cs="Times New Roman"/>
    </w:rPr>
  </w:style>
  <w:style w:type="paragraph" w:styleId="1">
    <w:name w:val="heading 1"/>
    <w:basedOn w:val="a"/>
    <w:next w:val="a"/>
    <w:link w:val="1Char"/>
    <w:uiPriority w:val="9"/>
    <w:qFormat/>
    <w:rsid w:val="003B7E8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semiHidden/>
    <w:unhideWhenUsed/>
    <w:qFormat/>
    <w:rsid w:val="00AC2B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Char"/>
    <w:unhideWhenUsed/>
    <w:qFormat/>
    <w:rsid w:val="007C3091"/>
    <w:pPr>
      <w:keepNext/>
      <w:autoSpaceDE w:val="0"/>
      <w:autoSpaceDN w:val="0"/>
      <w:adjustRightInd w:val="0"/>
      <w:spacing w:before="240" w:after="60" w:line="240" w:lineRule="atLeast"/>
      <w:jc w:val="both"/>
      <w:outlineLvl w:val="2"/>
    </w:pPr>
    <w:rPr>
      <w:rFonts w:ascii="Arial" w:eastAsiaTheme="minorHAnsi" w:hAnsi="Arial" w:cs="Arial"/>
      <w:b/>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71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
    <w:name w:val="Hyperlink"/>
    <w:rsid w:val="00EF71C1"/>
    <w:rPr>
      <w:color w:val="0000FF"/>
      <w:u w:val="single"/>
    </w:rPr>
  </w:style>
  <w:style w:type="paragraph" w:styleId="a4">
    <w:name w:val="header"/>
    <w:basedOn w:val="a"/>
    <w:link w:val="Char"/>
    <w:rsid w:val="00EF71C1"/>
    <w:pPr>
      <w:tabs>
        <w:tab w:val="center" w:pos="4153"/>
        <w:tab w:val="right" w:pos="8306"/>
      </w:tabs>
      <w:overflowPunct w:val="0"/>
      <w:autoSpaceDE w:val="0"/>
      <w:autoSpaceDN w:val="0"/>
      <w:adjustRightInd w:val="0"/>
      <w:textAlignment w:val="baseline"/>
    </w:pPr>
    <w:rPr>
      <w:rFonts w:ascii="Arial" w:hAnsi="Arial"/>
      <w:szCs w:val="20"/>
      <w:lang w:val="en-US"/>
    </w:rPr>
  </w:style>
  <w:style w:type="character" w:customStyle="1" w:styleId="Char">
    <w:name w:val="Κεφαλίδα Char"/>
    <w:basedOn w:val="a0"/>
    <w:link w:val="a4"/>
    <w:rsid w:val="00EF71C1"/>
    <w:rPr>
      <w:rFonts w:ascii="Arial" w:eastAsia="Times New Roman" w:hAnsi="Arial" w:cs="Times New Roman"/>
      <w:szCs w:val="20"/>
      <w:lang w:val="en-US"/>
    </w:rPr>
  </w:style>
  <w:style w:type="paragraph" w:styleId="20">
    <w:name w:val="Body Text 2"/>
    <w:basedOn w:val="a"/>
    <w:link w:val="2Char0"/>
    <w:rsid w:val="00E5305B"/>
    <w:pPr>
      <w:overflowPunct w:val="0"/>
      <w:autoSpaceDE w:val="0"/>
      <w:autoSpaceDN w:val="0"/>
      <w:adjustRightInd w:val="0"/>
      <w:spacing w:line="480" w:lineRule="auto"/>
      <w:jc w:val="both"/>
      <w:textAlignment w:val="baseline"/>
    </w:pPr>
    <w:rPr>
      <w:rFonts w:ascii="Lucida Sans Unicode" w:hAnsi="Lucida Sans Unicode"/>
      <w:bCs/>
      <w:sz w:val="20"/>
      <w:szCs w:val="20"/>
    </w:rPr>
  </w:style>
  <w:style w:type="character" w:customStyle="1" w:styleId="2Char0">
    <w:name w:val="Σώμα κείμενου 2 Char"/>
    <w:basedOn w:val="a0"/>
    <w:link w:val="20"/>
    <w:rsid w:val="00E5305B"/>
    <w:rPr>
      <w:rFonts w:ascii="Lucida Sans Unicode" w:eastAsia="Times New Roman" w:hAnsi="Lucida Sans Unicode" w:cs="Times New Roman"/>
      <w:bCs/>
      <w:sz w:val="20"/>
      <w:szCs w:val="20"/>
    </w:rPr>
  </w:style>
  <w:style w:type="paragraph" w:customStyle="1" w:styleId="Default">
    <w:name w:val="Default"/>
    <w:rsid w:val="00936293"/>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CF68A7"/>
    <w:pPr>
      <w:spacing w:after="200" w:line="276" w:lineRule="auto"/>
      <w:ind w:left="720"/>
      <w:contextualSpacing/>
    </w:pPr>
    <w:rPr>
      <w:rFonts w:asciiTheme="minorHAnsi" w:eastAsiaTheme="minorEastAsia" w:hAnsiTheme="minorHAnsi" w:cstheme="minorBidi"/>
    </w:rPr>
  </w:style>
  <w:style w:type="paragraph" w:customStyle="1" w:styleId="gmail-msolistparagraph">
    <w:name w:val="gmail-msolistparagraph"/>
    <w:basedOn w:val="a"/>
    <w:rsid w:val="000E55B5"/>
    <w:pPr>
      <w:spacing w:before="100" w:beforeAutospacing="1" w:after="100" w:afterAutospacing="1"/>
    </w:pPr>
    <w:rPr>
      <w:rFonts w:ascii="Times New Roman" w:hAnsi="Times New Roman"/>
      <w:sz w:val="24"/>
      <w:szCs w:val="24"/>
    </w:rPr>
  </w:style>
  <w:style w:type="paragraph" w:styleId="a6">
    <w:name w:val="Balloon Text"/>
    <w:basedOn w:val="a"/>
    <w:link w:val="Char0"/>
    <w:uiPriority w:val="99"/>
    <w:semiHidden/>
    <w:unhideWhenUsed/>
    <w:rsid w:val="00443D45"/>
    <w:rPr>
      <w:rFonts w:ascii="Tahoma" w:hAnsi="Tahoma" w:cs="Tahoma"/>
      <w:sz w:val="16"/>
      <w:szCs w:val="16"/>
    </w:rPr>
  </w:style>
  <w:style w:type="character" w:customStyle="1" w:styleId="Char0">
    <w:name w:val="Κείμενο πλαισίου Char"/>
    <w:basedOn w:val="a0"/>
    <w:link w:val="a6"/>
    <w:uiPriority w:val="99"/>
    <w:semiHidden/>
    <w:rsid w:val="00443D45"/>
    <w:rPr>
      <w:rFonts w:ascii="Tahoma" w:eastAsia="Times New Roman" w:hAnsi="Tahoma" w:cs="Tahoma"/>
      <w:sz w:val="16"/>
      <w:szCs w:val="16"/>
    </w:rPr>
  </w:style>
  <w:style w:type="paragraph" w:customStyle="1" w:styleId="a7">
    <w:name w:val="ΓΙΑ ΤΗ ΔΕ"/>
    <w:rsid w:val="0028619D"/>
    <w:pPr>
      <w:overflowPunct w:val="0"/>
      <w:autoSpaceDE w:val="0"/>
      <w:autoSpaceDN w:val="0"/>
      <w:adjustRightInd w:val="0"/>
      <w:spacing w:after="0" w:line="240" w:lineRule="auto"/>
      <w:textAlignment w:val="baseline"/>
    </w:pPr>
    <w:rPr>
      <w:rFonts w:ascii="Arial" w:eastAsia="Times New Roman" w:hAnsi="Arial" w:cs="Times New Roman"/>
      <w:szCs w:val="20"/>
      <w:lang w:val="en-US" w:eastAsia="en-US"/>
    </w:rPr>
  </w:style>
  <w:style w:type="paragraph" w:styleId="a8">
    <w:name w:val="footnote text"/>
    <w:basedOn w:val="a"/>
    <w:link w:val="Char1"/>
    <w:uiPriority w:val="99"/>
    <w:semiHidden/>
    <w:unhideWhenUsed/>
    <w:rsid w:val="00FD18D3"/>
    <w:rPr>
      <w:sz w:val="20"/>
      <w:szCs w:val="20"/>
    </w:rPr>
  </w:style>
  <w:style w:type="character" w:customStyle="1" w:styleId="Char1">
    <w:name w:val="Κείμενο υποσημείωσης Char"/>
    <w:basedOn w:val="a0"/>
    <w:link w:val="a8"/>
    <w:uiPriority w:val="99"/>
    <w:semiHidden/>
    <w:rsid w:val="00FD18D3"/>
    <w:rPr>
      <w:rFonts w:ascii="Calibri" w:eastAsia="Times New Roman" w:hAnsi="Calibri" w:cs="Times New Roman"/>
      <w:sz w:val="20"/>
      <w:szCs w:val="20"/>
    </w:rPr>
  </w:style>
  <w:style w:type="character" w:styleId="a9">
    <w:name w:val="footnote reference"/>
    <w:basedOn w:val="a0"/>
    <w:uiPriority w:val="99"/>
    <w:semiHidden/>
    <w:unhideWhenUsed/>
    <w:rsid w:val="00FD18D3"/>
    <w:rPr>
      <w:vertAlign w:val="superscript"/>
    </w:rPr>
  </w:style>
  <w:style w:type="character" w:customStyle="1" w:styleId="3Char">
    <w:name w:val="Επικεφαλίδα 3 Char"/>
    <w:basedOn w:val="a0"/>
    <w:link w:val="3"/>
    <w:rsid w:val="007C3091"/>
    <w:rPr>
      <w:rFonts w:ascii="Arial" w:eastAsiaTheme="minorHAnsi" w:hAnsi="Arial" w:cs="Arial"/>
      <w:b/>
      <w:sz w:val="24"/>
      <w:szCs w:val="24"/>
    </w:rPr>
  </w:style>
  <w:style w:type="character" w:customStyle="1" w:styleId="2Char">
    <w:name w:val="Επικεφαλίδα 2 Char"/>
    <w:basedOn w:val="a0"/>
    <w:link w:val="2"/>
    <w:uiPriority w:val="9"/>
    <w:semiHidden/>
    <w:rsid w:val="00AC2B62"/>
    <w:rPr>
      <w:rFonts w:asciiTheme="majorHAnsi" w:eastAsiaTheme="majorEastAsia" w:hAnsiTheme="majorHAnsi" w:cstheme="majorBidi"/>
      <w:color w:val="365F91" w:themeColor="accent1" w:themeShade="BF"/>
      <w:sz w:val="26"/>
      <w:szCs w:val="26"/>
    </w:rPr>
  </w:style>
  <w:style w:type="paragraph" w:styleId="aa">
    <w:name w:val="footer"/>
    <w:basedOn w:val="a"/>
    <w:link w:val="Char2"/>
    <w:uiPriority w:val="99"/>
    <w:unhideWhenUsed/>
    <w:rsid w:val="004F7A35"/>
    <w:pPr>
      <w:tabs>
        <w:tab w:val="center" w:pos="4153"/>
        <w:tab w:val="right" w:pos="8306"/>
      </w:tabs>
    </w:pPr>
  </w:style>
  <w:style w:type="character" w:customStyle="1" w:styleId="Char2">
    <w:name w:val="Υποσέλιδο Char"/>
    <w:basedOn w:val="a0"/>
    <w:link w:val="aa"/>
    <w:uiPriority w:val="99"/>
    <w:rsid w:val="004F7A35"/>
    <w:rPr>
      <w:rFonts w:ascii="Calibri" w:eastAsia="Times New Roman" w:hAnsi="Calibri" w:cs="Times New Roman"/>
    </w:rPr>
  </w:style>
  <w:style w:type="paragraph" w:styleId="ab">
    <w:name w:val="Plain Text"/>
    <w:basedOn w:val="a"/>
    <w:link w:val="Char3"/>
    <w:uiPriority w:val="99"/>
    <w:semiHidden/>
    <w:unhideWhenUsed/>
    <w:rsid w:val="00BC665C"/>
    <w:rPr>
      <w:rFonts w:eastAsiaTheme="minorHAnsi" w:cstheme="minorBidi"/>
      <w:szCs w:val="21"/>
      <w:lang w:eastAsia="en-US"/>
    </w:rPr>
  </w:style>
  <w:style w:type="character" w:customStyle="1" w:styleId="Char3">
    <w:name w:val="Απλό κείμενο Char"/>
    <w:basedOn w:val="a0"/>
    <w:link w:val="ab"/>
    <w:uiPriority w:val="99"/>
    <w:semiHidden/>
    <w:rsid w:val="00BC665C"/>
    <w:rPr>
      <w:rFonts w:ascii="Calibri" w:eastAsiaTheme="minorHAnsi" w:hAnsi="Calibri"/>
      <w:szCs w:val="21"/>
      <w:lang w:eastAsia="en-US"/>
    </w:rPr>
  </w:style>
  <w:style w:type="paragraph" w:styleId="Web">
    <w:name w:val="Normal (Web)"/>
    <w:basedOn w:val="a"/>
    <w:uiPriority w:val="99"/>
    <w:semiHidden/>
    <w:unhideWhenUsed/>
    <w:rsid w:val="00FB21E2"/>
    <w:pPr>
      <w:spacing w:before="100" w:beforeAutospacing="1" w:after="100" w:afterAutospacing="1"/>
    </w:pPr>
    <w:rPr>
      <w:rFonts w:eastAsiaTheme="minorHAnsi" w:cs="Calibri"/>
    </w:rPr>
  </w:style>
  <w:style w:type="character" w:customStyle="1" w:styleId="1Char">
    <w:name w:val="Επικεφαλίδα 1 Char"/>
    <w:basedOn w:val="a0"/>
    <w:link w:val="1"/>
    <w:uiPriority w:val="9"/>
    <w:rsid w:val="003B7E87"/>
    <w:rPr>
      <w:rFonts w:asciiTheme="majorHAnsi" w:eastAsiaTheme="majorEastAsia" w:hAnsiTheme="majorHAnsi" w:cstheme="majorBidi"/>
      <w:color w:val="365F91" w:themeColor="accent1" w:themeShade="BF"/>
      <w:sz w:val="32"/>
      <w:szCs w:val="32"/>
    </w:rPr>
  </w:style>
  <w:style w:type="character" w:customStyle="1" w:styleId="10">
    <w:name w:val="Ανεπίλυτη αναφορά1"/>
    <w:basedOn w:val="a0"/>
    <w:uiPriority w:val="99"/>
    <w:semiHidden/>
    <w:unhideWhenUsed/>
    <w:rsid w:val="00563EB9"/>
    <w:rPr>
      <w:color w:val="605E5C"/>
      <w:shd w:val="clear" w:color="auto" w:fill="E1DFDD"/>
    </w:rPr>
  </w:style>
  <w:style w:type="character" w:styleId="-0">
    <w:name w:val="FollowedHyperlink"/>
    <w:basedOn w:val="a0"/>
    <w:uiPriority w:val="99"/>
    <w:semiHidden/>
    <w:unhideWhenUsed/>
    <w:rsid w:val="00F30735"/>
    <w:rPr>
      <w:color w:val="800080" w:themeColor="followedHyperlink"/>
      <w:u w:val="single"/>
    </w:rPr>
  </w:style>
  <w:style w:type="character" w:styleId="ac">
    <w:name w:val="Unresolved Mention"/>
    <w:basedOn w:val="a0"/>
    <w:uiPriority w:val="99"/>
    <w:semiHidden/>
    <w:unhideWhenUsed/>
    <w:rsid w:val="003D51F8"/>
    <w:rPr>
      <w:color w:val="605E5C"/>
      <w:shd w:val="clear" w:color="auto" w:fill="E1DFDD"/>
    </w:rPr>
  </w:style>
  <w:style w:type="character" w:customStyle="1" w:styleId="kt-svg-icon-list-text">
    <w:name w:val="kt-svg-icon-list-text"/>
    <w:basedOn w:val="a0"/>
    <w:rsid w:val="00266D82"/>
  </w:style>
  <w:style w:type="character" w:styleId="ad">
    <w:name w:val="Strong"/>
    <w:basedOn w:val="a0"/>
    <w:uiPriority w:val="22"/>
    <w:qFormat/>
    <w:rsid w:val="00C16644"/>
    <w:rPr>
      <w:b/>
      <w:bCs/>
    </w:rPr>
  </w:style>
  <w:style w:type="paragraph" w:customStyle="1" w:styleId="p1">
    <w:name w:val="p1"/>
    <w:basedOn w:val="a"/>
    <w:rsid w:val="00224D75"/>
    <w:pPr>
      <w:spacing w:before="100" w:beforeAutospacing="1" w:after="100" w:afterAutospacing="1"/>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81190">
      <w:bodyDiv w:val="1"/>
      <w:marLeft w:val="0"/>
      <w:marRight w:val="0"/>
      <w:marTop w:val="0"/>
      <w:marBottom w:val="0"/>
      <w:divBdr>
        <w:top w:val="none" w:sz="0" w:space="0" w:color="auto"/>
        <w:left w:val="none" w:sz="0" w:space="0" w:color="auto"/>
        <w:bottom w:val="none" w:sz="0" w:space="0" w:color="auto"/>
        <w:right w:val="none" w:sz="0" w:space="0" w:color="auto"/>
      </w:divBdr>
    </w:div>
    <w:div w:id="183054845">
      <w:bodyDiv w:val="1"/>
      <w:marLeft w:val="0"/>
      <w:marRight w:val="0"/>
      <w:marTop w:val="0"/>
      <w:marBottom w:val="0"/>
      <w:divBdr>
        <w:top w:val="none" w:sz="0" w:space="0" w:color="auto"/>
        <w:left w:val="none" w:sz="0" w:space="0" w:color="auto"/>
        <w:bottom w:val="none" w:sz="0" w:space="0" w:color="auto"/>
        <w:right w:val="none" w:sz="0" w:space="0" w:color="auto"/>
      </w:divBdr>
      <w:divsChild>
        <w:div w:id="1188832055">
          <w:marLeft w:val="0"/>
          <w:marRight w:val="0"/>
          <w:marTop w:val="0"/>
          <w:marBottom w:val="0"/>
          <w:divBdr>
            <w:top w:val="none" w:sz="0" w:space="0" w:color="auto"/>
            <w:left w:val="none" w:sz="0" w:space="0" w:color="auto"/>
            <w:bottom w:val="none" w:sz="0" w:space="0" w:color="auto"/>
            <w:right w:val="none" w:sz="0" w:space="0" w:color="auto"/>
          </w:divBdr>
        </w:div>
      </w:divsChild>
    </w:div>
    <w:div w:id="239102227">
      <w:bodyDiv w:val="1"/>
      <w:marLeft w:val="0"/>
      <w:marRight w:val="0"/>
      <w:marTop w:val="0"/>
      <w:marBottom w:val="0"/>
      <w:divBdr>
        <w:top w:val="none" w:sz="0" w:space="0" w:color="auto"/>
        <w:left w:val="none" w:sz="0" w:space="0" w:color="auto"/>
        <w:bottom w:val="none" w:sz="0" w:space="0" w:color="auto"/>
        <w:right w:val="none" w:sz="0" w:space="0" w:color="auto"/>
      </w:divBdr>
    </w:div>
    <w:div w:id="299387741">
      <w:bodyDiv w:val="1"/>
      <w:marLeft w:val="0"/>
      <w:marRight w:val="0"/>
      <w:marTop w:val="0"/>
      <w:marBottom w:val="0"/>
      <w:divBdr>
        <w:top w:val="none" w:sz="0" w:space="0" w:color="auto"/>
        <w:left w:val="none" w:sz="0" w:space="0" w:color="auto"/>
        <w:bottom w:val="none" w:sz="0" w:space="0" w:color="auto"/>
        <w:right w:val="none" w:sz="0" w:space="0" w:color="auto"/>
      </w:divBdr>
    </w:div>
    <w:div w:id="355734134">
      <w:bodyDiv w:val="1"/>
      <w:marLeft w:val="0"/>
      <w:marRight w:val="0"/>
      <w:marTop w:val="0"/>
      <w:marBottom w:val="0"/>
      <w:divBdr>
        <w:top w:val="none" w:sz="0" w:space="0" w:color="auto"/>
        <w:left w:val="none" w:sz="0" w:space="0" w:color="auto"/>
        <w:bottom w:val="none" w:sz="0" w:space="0" w:color="auto"/>
        <w:right w:val="none" w:sz="0" w:space="0" w:color="auto"/>
      </w:divBdr>
    </w:div>
    <w:div w:id="400371881">
      <w:bodyDiv w:val="1"/>
      <w:marLeft w:val="0"/>
      <w:marRight w:val="0"/>
      <w:marTop w:val="0"/>
      <w:marBottom w:val="0"/>
      <w:divBdr>
        <w:top w:val="none" w:sz="0" w:space="0" w:color="auto"/>
        <w:left w:val="none" w:sz="0" w:space="0" w:color="auto"/>
        <w:bottom w:val="none" w:sz="0" w:space="0" w:color="auto"/>
        <w:right w:val="none" w:sz="0" w:space="0" w:color="auto"/>
      </w:divBdr>
    </w:div>
    <w:div w:id="438839211">
      <w:bodyDiv w:val="1"/>
      <w:marLeft w:val="0"/>
      <w:marRight w:val="0"/>
      <w:marTop w:val="0"/>
      <w:marBottom w:val="0"/>
      <w:divBdr>
        <w:top w:val="none" w:sz="0" w:space="0" w:color="auto"/>
        <w:left w:val="none" w:sz="0" w:space="0" w:color="auto"/>
        <w:bottom w:val="none" w:sz="0" w:space="0" w:color="auto"/>
        <w:right w:val="none" w:sz="0" w:space="0" w:color="auto"/>
      </w:divBdr>
    </w:div>
    <w:div w:id="525950307">
      <w:bodyDiv w:val="1"/>
      <w:marLeft w:val="0"/>
      <w:marRight w:val="0"/>
      <w:marTop w:val="0"/>
      <w:marBottom w:val="0"/>
      <w:divBdr>
        <w:top w:val="none" w:sz="0" w:space="0" w:color="auto"/>
        <w:left w:val="none" w:sz="0" w:space="0" w:color="auto"/>
        <w:bottom w:val="none" w:sz="0" w:space="0" w:color="auto"/>
        <w:right w:val="none" w:sz="0" w:space="0" w:color="auto"/>
      </w:divBdr>
    </w:div>
    <w:div w:id="531772590">
      <w:bodyDiv w:val="1"/>
      <w:marLeft w:val="0"/>
      <w:marRight w:val="0"/>
      <w:marTop w:val="0"/>
      <w:marBottom w:val="0"/>
      <w:divBdr>
        <w:top w:val="none" w:sz="0" w:space="0" w:color="auto"/>
        <w:left w:val="none" w:sz="0" w:space="0" w:color="auto"/>
        <w:bottom w:val="none" w:sz="0" w:space="0" w:color="auto"/>
        <w:right w:val="none" w:sz="0" w:space="0" w:color="auto"/>
      </w:divBdr>
    </w:div>
    <w:div w:id="543180080">
      <w:bodyDiv w:val="1"/>
      <w:marLeft w:val="0"/>
      <w:marRight w:val="0"/>
      <w:marTop w:val="0"/>
      <w:marBottom w:val="0"/>
      <w:divBdr>
        <w:top w:val="none" w:sz="0" w:space="0" w:color="auto"/>
        <w:left w:val="none" w:sz="0" w:space="0" w:color="auto"/>
        <w:bottom w:val="none" w:sz="0" w:space="0" w:color="auto"/>
        <w:right w:val="none" w:sz="0" w:space="0" w:color="auto"/>
      </w:divBdr>
    </w:div>
    <w:div w:id="562911849">
      <w:bodyDiv w:val="1"/>
      <w:marLeft w:val="0"/>
      <w:marRight w:val="0"/>
      <w:marTop w:val="0"/>
      <w:marBottom w:val="0"/>
      <w:divBdr>
        <w:top w:val="none" w:sz="0" w:space="0" w:color="auto"/>
        <w:left w:val="none" w:sz="0" w:space="0" w:color="auto"/>
        <w:bottom w:val="none" w:sz="0" w:space="0" w:color="auto"/>
        <w:right w:val="none" w:sz="0" w:space="0" w:color="auto"/>
      </w:divBdr>
    </w:div>
    <w:div w:id="607584953">
      <w:bodyDiv w:val="1"/>
      <w:marLeft w:val="0"/>
      <w:marRight w:val="0"/>
      <w:marTop w:val="0"/>
      <w:marBottom w:val="0"/>
      <w:divBdr>
        <w:top w:val="none" w:sz="0" w:space="0" w:color="auto"/>
        <w:left w:val="none" w:sz="0" w:space="0" w:color="auto"/>
        <w:bottom w:val="none" w:sz="0" w:space="0" w:color="auto"/>
        <w:right w:val="none" w:sz="0" w:space="0" w:color="auto"/>
      </w:divBdr>
    </w:div>
    <w:div w:id="661741766">
      <w:bodyDiv w:val="1"/>
      <w:marLeft w:val="0"/>
      <w:marRight w:val="0"/>
      <w:marTop w:val="0"/>
      <w:marBottom w:val="0"/>
      <w:divBdr>
        <w:top w:val="none" w:sz="0" w:space="0" w:color="auto"/>
        <w:left w:val="none" w:sz="0" w:space="0" w:color="auto"/>
        <w:bottom w:val="none" w:sz="0" w:space="0" w:color="auto"/>
        <w:right w:val="none" w:sz="0" w:space="0" w:color="auto"/>
      </w:divBdr>
    </w:div>
    <w:div w:id="683167282">
      <w:bodyDiv w:val="1"/>
      <w:marLeft w:val="0"/>
      <w:marRight w:val="0"/>
      <w:marTop w:val="0"/>
      <w:marBottom w:val="0"/>
      <w:divBdr>
        <w:top w:val="none" w:sz="0" w:space="0" w:color="auto"/>
        <w:left w:val="none" w:sz="0" w:space="0" w:color="auto"/>
        <w:bottom w:val="none" w:sz="0" w:space="0" w:color="auto"/>
        <w:right w:val="none" w:sz="0" w:space="0" w:color="auto"/>
      </w:divBdr>
      <w:divsChild>
        <w:div w:id="1546328073">
          <w:marLeft w:val="0"/>
          <w:marRight w:val="0"/>
          <w:marTop w:val="0"/>
          <w:marBottom w:val="0"/>
          <w:divBdr>
            <w:top w:val="none" w:sz="0" w:space="0" w:color="auto"/>
            <w:left w:val="none" w:sz="0" w:space="0" w:color="auto"/>
            <w:bottom w:val="none" w:sz="0" w:space="0" w:color="auto"/>
            <w:right w:val="none" w:sz="0" w:space="0" w:color="auto"/>
          </w:divBdr>
          <w:divsChild>
            <w:div w:id="2037849506">
              <w:marLeft w:val="0"/>
              <w:marRight w:val="0"/>
              <w:marTop w:val="0"/>
              <w:marBottom w:val="0"/>
              <w:divBdr>
                <w:top w:val="none" w:sz="0" w:space="0" w:color="auto"/>
                <w:left w:val="none" w:sz="0" w:space="0" w:color="auto"/>
                <w:bottom w:val="none" w:sz="0" w:space="0" w:color="auto"/>
                <w:right w:val="none" w:sz="0" w:space="0" w:color="auto"/>
              </w:divBdr>
              <w:divsChild>
                <w:div w:id="1057701909">
                  <w:marLeft w:val="0"/>
                  <w:marRight w:val="0"/>
                  <w:marTop w:val="0"/>
                  <w:marBottom w:val="0"/>
                  <w:divBdr>
                    <w:top w:val="none" w:sz="0" w:space="0" w:color="auto"/>
                    <w:left w:val="none" w:sz="0" w:space="0" w:color="auto"/>
                    <w:bottom w:val="none" w:sz="0" w:space="0" w:color="auto"/>
                    <w:right w:val="none" w:sz="0" w:space="0" w:color="auto"/>
                  </w:divBdr>
                  <w:divsChild>
                    <w:div w:id="16722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8214700">
      <w:bodyDiv w:val="1"/>
      <w:marLeft w:val="0"/>
      <w:marRight w:val="0"/>
      <w:marTop w:val="0"/>
      <w:marBottom w:val="0"/>
      <w:divBdr>
        <w:top w:val="none" w:sz="0" w:space="0" w:color="auto"/>
        <w:left w:val="none" w:sz="0" w:space="0" w:color="auto"/>
        <w:bottom w:val="none" w:sz="0" w:space="0" w:color="auto"/>
        <w:right w:val="none" w:sz="0" w:space="0" w:color="auto"/>
      </w:divBdr>
    </w:div>
    <w:div w:id="767313010">
      <w:bodyDiv w:val="1"/>
      <w:marLeft w:val="0"/>
      <w:marRight w:val="0"/>
      <w:marTop w:val="0"/>
      <w:marBottom w:val="0"/>
      <w:divBdr>
        <w:top w:val="none" w:sz="0" w:space="0" w:color="auto"/>
        <w:left w:val="none" w:sz="0" w:space="0" w:color="auto"/>
        <w:bottom w:val="none" w:sz="0" w:space="0" w:color="auto"/>
        <w:right w:val="none" w:sz="0" w:space="0" w:color="auto"/>
      </w:divBdr>
    </w:div>
    <w:div w:id="864824600">
      <w:bodyDiv w:val="1"/>
      <w:marLeft w:val="0"/>
      <w:marRight w:val="0"/>
      <w:marTop w:val="0"/>
      <w:marBottom w:val="0"/>
      <w:divBdr>
        <w:top w:val="none" w:sz="0" w:space="0" w:color="auto"/>
        <w:left w:val="none" w:sz="0" w:space="0" w:color="auto"/>
        <w:bottom w:val="none" w:sz="0" w:space="0" w:color="auto"/>
        <w:right w:val="none" w:sz="0" w:space="0" w:color="auto"/>
      </w:divBdr>
    </w:div>
    <w:div w:id="898051740">
      <w:bodyDiv w:val="1"/>
      <w:marLeft w:val="0"/>
      <w:marRight w:val="0"/>
      <w:marTop w:val="0"/>
      <w:marBottom w:val="0"/>
      <w:divBdr>
        <w:top w:val="none" w:sz="0" w:space="0" w:color="auto"/>
        <w:left w:val="none" w:sz="0" w:space="0" w:color="auto"/>
        <w:bottom w:val="none" w:sz="0" w:space="0" w:color="auto"/>
        <w:right w:val="none" w:sz="0" w:space="0" w:color="auto"/>
      </w:divBdr>
    </w:div>
    <w:div w:id="955143307">
      <w:bodyDiv w:val="1"/>
      <w:marLeft w:val="0"/>
      <w:marRight w:val="0"/>
      <w:marTop w:val="0"/>
      <w:marBottom w:val="0"/>
      <w:divBdr>
        <w:top w:val="none" w:sz="0" w:space="0" w:color="auto"/>
        <w:left w:val="none" w:sz="0" w:space="0" w:color="auto"/>
        <w:bottom w:val="none" w:sz="0" w:space="0" w:color="auto"/>
        <w:right w:val="none" w:sz="0" w:space="0" w:color="auto"/>
      </w:divBdr>
    </w:div>
    <w:div w:id="1027872964">
      <w:bodyDiv w:val="1"/>
      <w:marLeft w:val="0"/>
      <w:marRight w:val="0"/>
      <w:marTop w:val="0"/>
      <w:marBottom w:val="0"/>
      <w:divBdr>
        <w:top w:val="none" w:sz="0" w:space="0" w:color="auto"/>
        <w:left w:val="none" w:sz="0" w:space="0" w:color="auto"/>
        <w:bottom w:val="none" w:sz="0" w:space="0" w:color="auto"/>
        <w:right w:val="none" w:sz="0" w:space="0" w:color="auto"/>
      </w:divBdr>
    </w:div>
    <w:div w:id="1080178468">
      <w:bodyDiv w:val="1"/>
      <w:marLeft w:val="0"/>
      <w:marRight w:val="0"/>
      <w:marTop w:val="0"/>
      <w:marBottom w:val="0"/>
      <w:divBdr>
        <w:top w:val="none" w:sz="0" w:space="0" w:color="auto"/>
        <w:left w:val="none" w:sz="0" w:space="0" w:color="auto"/>
        <w:bottom w:val="none" w:sz="0" w:space="0" w:color="auto"/>
        <w:right w:val="none" w:sz="0" w:space="0" w:color="auto"/>
      </w:divBdr>
    </w:div>
    <w:div w:id="1093475565">
      <w:bodyDiv w:val="1"/>
      <w:marLeft w:val="0"/>
      <w:marRight w:val="0"/>
      <w:marTop w:val="0"/>
      <w:marBottom w:val="0"/>
      <w:divBdr>
        <w:top w:val="none" w:sz="0" w:space="0" w:color="auto"/>
        <w:left w:val="none" w:sz="0" w:space="0" w:color="auto"/>
        <w:bottom w:val="none" w:sz="0" w:space="0" w:color="auto"/>
        <w:right w:val="none" w:sz="0" w:space="0" w:color="auto"/>
      </w:divBdr>
    </w:div>
    <w:div w:id="1220631980">
      <w:bodyDiv w:val="1"/>
      <w:marLeft w:val="0"/>
      <w:marRight w:val="0"/>
      <w:marTop w:val="0"/>
      <w:marBottom w:val="0"/>
      <w:divBdr>
        <w:top w:val="none" w:sz="0" w:space="0" w:color="auto"/>
        <w:left w:val="none" w:sz="0" w:space="0" w:color="auto"/>
        <w:bottom w:val="none" w:sz="0" w:space="0" w:color="auto"/>
        <w:right w:val="none" w:sz="0" w:space="0" w:color="auto"/>
      </w:divBdr>
    </w:div>
    <w:div w:id="1224606904">
      <w:bodyDiv w:val="1"/>
      <w:marLeft w:val="0"/>
      <w:marRight w:val="0"/>
      <w:marTop w:val="0"/>
      <w:marBottom w:val="0"/>
      <w:divBdr>
        <w:top w:val="none" w:sz="0" w:space="0" w:color="auto"/>
        <w:left w:val="none" w:sz="0" w:space="0" w:color="auto"/>
        <w:bottom w:val="none" w:sz="0" w:space="0" w:color="auto"/>
        <w:right w:val="none" w:sz="0" w:space="0" w:color="auto"/>
      </w:divBdr>
    </w:div>
    <w:div w:id="1303346431">
      <w:bodyDiv w:val="1"/>
      <w:marLeft w:val="0"/>
      <w:marRight w:val="0"/>
      <w:marTop w:val="0"/>
      <w:marBottom w:val="0"/>
      <w:divBdr>
        <w:top w:val="none" w:sz="0" w:space="0" w:color="auto"/>
        <w:left w:val="none" w:sz="0" w:space="0" w:color="auto"/>
        <w:bottom w:val="none" w:sz="0" w:space="0" w:color="auto"/>
        <w:right w:val="none" w:sz="0" w:space="0" w:color="auto"/>
      </w:divBdr>
    </w:div>
    <w:div w:id="1418282580">
      <w:bodyDiv w:val="1"/>
      <w:marLeft w:val="0"/>
      <w:marRight w:val="0"/>
      <w:marTop w:val="0"/>
      <w:marBottom w:val="0"/>
      <w:divBdr>
        <w:top w:val="none" w:sz="0" w:space="0" w:color="auto"/>
        <w:left w:val="none" w:sz="0" w:space="0" w:color="auto"/>
        <w:bottom w:val="none" w:sz="0" w:space="0" w:color="auto"/>
        <w:right w:val="none" w:sz="0" w:space="0" w:color="auto"/>
      </w:divBdr>
    </w:div>
    <w:div w:id="1423838792">
      <w:bodyDiv w:val="1"/>
      <w:marLeft w:val="0"/>
      <w:marRight w:val="0"/>
      <w:marTop w:val="0"/>
      <w:marBottom w:val="0"/>
      <w:divBdr>
        <w:top w:val="none" w:sz="0" w:space="0" w:color="auto"/>
        <w:left w:val="none" w:sz="0" w:space="0" w:color="auto"/>
        <w:bottom w:val="none" w:sz="0" w:space="0" w:color="auto"/>
        <w:right w:val="none" w:sz="0" w:space="0" w:color="auto"/>
      </w:divBdr>
    </w:div>
    <w:div w:id="1447654652">
      <w:bodyDiv w:val="1"/>
      <w:marLeft w:val="0"/>
      <w:marRight w:val="0"/>
      <w:marTop w:val="0"/>
      <w:marBottom w:val="0"/>
      <w:divBdr>
        <w:top w:val="none" w:sz="0" w:space="0" w:color="auto"/>
        <w:left w:val="none" w:sz="0" w:space="0" w:color="auto"/>
        <w:bottom w:val="none" w:sz="0" w:space="0" w:color="auto"/>
        <w:right w:val="none" w:sz="0" w:space="0" w:color="auto"/>
      </w:divBdr>
    </w:div>
    <w:div w:id="1496724696">
      <w:bodyDiv w:val="1"/>
      <w:marLeft w:val="0"/>
      <w:marRight w:val="0"/>
      <w:marTop w:val="0"/>
      <w:marBottom w:val="0"/>
      <w:divBdr>
        <w:top w:val="none" w:sz="0" w:space="0" w:color="auto"/>
        <w:left w:val="none" w:sz="0" w:space="0" w:color="auto"/>
        <w:bottom w:val="none" w:sz="0" w:space="0" w:color="auto"/>
        <w:right w:val="none" w:sz="0" w:space="0" w:color="auto"/>
      </w:divBdr>
    </w:div>
    <w:div w:id="1545829750">
      <w:bodyDiv w:val="1"/>
      <w:marLeft w:val="0"/>
      <w:marRight w:val="0"/>
      <w:marTop w:val="0"/>
      <w:marBottom w:val="0"/>
      <w:divBdr>
        <w:top w:val="none" w:sz="0" w:space="0" w:color="auto"/>
        <w:left w:val="none" w:sz="0" w:space="0" w:color="auto"/>
        <w:bottom w:val="none" w:sz="0" w:space="0" w:color="auto"/>
        <w:right w:val="none" w:sz="0" w:space="0" w:color="auto"/>
      </w:divBdr>
    </w:div>
    <w:div w:id="1825704447">
      <w:bodyDiv w:val="1"/>
      <w:marLeft w:val="0"/>
      <w:marRight w:val="0"/>
      <w:marTop w:val="0"/>
      <w:marBottom w:val="0"/>
      <w:divBdr>
        <w:top w:val="none" w:sz="0" w:space="0" w:color="auto"/>
        <w:left w:val="none" w:sz="0" w:space="0" w:color="auto"/>
        <w:bottom w:val="none" w:sz="0" w:space="0" w:color="auto"/>
        <w:right w:val="none" w:sz="0" w:space="0" w:color="auto"/>
      </w:divBdr>
    </w:div>
    <w:div w:id="1838879595">
      <w:bodyDiv w:val="1"/>
      <w:marLeft w:val="0"/>
      <w:marRight w:val="0"/>
      <w:marTop w:val="0"/>
      <w:marBottom w:val="0"/>
      <w:divBdr>
        <w:top w:val="none" w:sz="0" w:space="0" w:color="auto"/>
        <w:left w:val="none" w:sz="0" w:space="0" w:color="auto"/>
        <w:bottom w:val="none" w:sz="0" w:space="0" w:color="auto"/>
        <w:right w:val="none" w:sz="0" w:space="0" w:color="auto"/>
      </w:divBdr>
    </w:div>
    <w:div w:id="1941378304">
      <w:bodyDiv w:val="1"/>
      <w:marLeft w:val="0"/>
      <w:marRight w:val="0"/>
      <w:marTop w:val="0"/>
      <w:marBottom w:val="0"/>
      <w:divBdr>
        <w:top w:val="none" w:sz="0" w:space="0" w:color="auto"/>
        <w:left w:val="none" w:sz="0" w:space="0" w:color="auto"/>
        <w:bottom w:val="none" w:sz="0" w:space="0" w:color="auto"/>
        <w:right w:val="none" w:sz="0" w:space="0" w:color="auto"/>
      </w:divBdr>
    </w:div>
    <w:div w:id="2017343234">
      <w:bodyDiv w:val="1"/>
      <w:marLeft w:val="0"/>
      <w:marRight w:val="0"/>
      <w:marTop w:val="0"/>
      <w:marBottom w:val="0"/>
      <w:divBdr>
        <w:top w:val="none" w:sz="0" w:space="0" w:color="auto"/>
        <w:left w:val="none" w:sz="0" w:space="0" w:color="auto"/>
        <w:bottom w:val="none" w:sz="0" w:space="0" w:color="auto"/>
        <w:right w:val="none" w:sz="0" w:space="0" w:color="auto"/>
      </w:divBdr>
    </w:div>
    <w:div w:id="2062051921">
      <w:bodyDiv w:val="1"/>
      <w:marLeft w:val="0"/>
      <w:marRight w:val="0"/>
      <w:marTop w:val="0"/>
      <w:marBottom w:val="0"/>
      <w:divBdr>
        <w:top w:val="none" w:sz="0" w:space="0" w:color="auto"/>
        <w:left w:val="none" w:sz="0" w:space="0" w:color="auto"/>
        <w:bottom w:val="none" w:sz="0" w:space="0" w:color="auto"/>
        <w:right w:val="none" w:sz="0" w:space="0" w:color="auto"/>
      </w:divBdr>
    </w:div>
    <w:div w:id="2062358280">
      <w:bodyDiv w:val="1"/>
      <w:marLeft w:val="0"/>
      <w:marRight w:val="0"/>
      <w:marTop w:val="0"/>
      <w:marBottom w:val="0"/>
      <w:divBdr>
        <w:top w:val="none" w:sz="0" w:space="0" w:color="auto"/>
        <w:left w:val="none" w:sz="0" w:space="0" w:color="auto"/>
        <w:bottom w:val="none" w:sz="0" w:space="0" w:color="auto"/>
        <w:right w:val="none" w:sz="0" w:space="0" w:color="auto"/>
      </w:divBdr>
    </w:div>
    <w:div w:id="2067100381">
      <w:bodyDiv w:val="1"/>
      <w:marLeft w:val="0"/>
      <w:marRight w:val="0"/>
      <w:marTop w:val="0"/>
      <w:marBottom w:val="0"/>
      <w:divBdr>
        <w:top w:val="none" w:sz="0" w:space="0" w:color="auto"/>
        <w:left w:val="none" w:sz="0" w:space="0" w:color="auto"/>
        <w:bottom w:val="none" w:sz="0" w:space="0" w:color="auto"/>
        <w:right w:val="none" w:sz="0" w:space="0" w:color="auto"/>
      </w:divBdr>
    </w:div>
    <w:div w:id="2089686433">
      <w:bodyDiv w:val="1"/>
      <w:marLeft w:val="0"/>
      <w:marRight w:val="0"/>
      <w:marTop w:val="0"/>
      <w:marBottom w:val="0"/>
      <w:divBdr>
        <w:top w:val="none" w:sz="0" w:space="0" w:color="auto"/>
        <w:left w:val="none" w:sz="0" w:space="0" w:color="auto"/>
        <w:bottom w:val="none" w:sz="0" w:space="0" w:color="auto"/>
        <w:right w:val="none" w:sz="0" w:space="0" w:color="auto"/>
      </w:divBdr>
    </w:div>
    <w:div w:id="210121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esident@central.tee.gr" TargetMode="External"/><Relationship Id="rId4" Type="http://schemas.openxmlformats.org/officeDocument/2006/relationships/settings" Target="settings.xml"/><Relationship Id="rId9" Type="http://schemas.openxmlformats.org/officeDocument/2006/relationships/hyperlink" Target="http://www.teetak.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E28EFD-4C26-4861-BD0E-BBDC80FC7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2363</TotalTime>
  <Pages>3</Pages>
  <Words>524</Words>
  <Characters>2993</Characters>
  <Application>Microsoft Office Word</Application>
  <DocSecurity>0</DocSecurity>
  <Lines>24</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ΤΕΕ Τμήμα Ανατολικής Κρήτης</Company>
  <LinksUpToDate>false</LinksUpToDate>
  <CharactersWithSpaces>3510</CharactersWithSpaces>
  <SharedDoc>false</SharedDoc>
  <HLinks>
    <vt:vector size="18" baseType="variant">
      <vt:variant>
        <vt:i4>458829</vt:i4>
      </vt:variant>
      <vt:variant>
        <vt:i4>6</vt:i4>
      </vt:variant>
      <vt:variant>
        <vt:i4>0</vt:i4>
      </vt:variant>
      <vt:variant>
        <vt:i4>5</vt:i4>
      </vt:variant>
      <vt:variant>
        <vt:lpwstr>http://www.teetak.gr/</vt:lpwstr>
      </vt:variant>
      <vt:variant>
        <vt:lpwstr/>
      </vt:variant>
      <vt:variant>
        <vt:i4>7012422</vt:i4>
      </vt:variant>
      <vt:variant>
        <vt:i4>3</vt:i4>
      </vt:variant>
      <vt:variant>
        <vt:i4>0</vt:i4>
      </vt:variant>
      <vt:variant>
        <vt:i4>5</vt:i4>
      </vt:variant>
      <vt:variant>
        <vt:lpwstr>mailto:teetak@tee.gr</vt:lpwstr>
      </vt:variant>
      <vt:variant>
        <vt:lpwstr/>
      </vt:variant>
      <vt:variant>
        <vt:i4>4587609</vt:i4>
      </vt:variant>
      <vt:variant>
        <vt:i4>0</vt:i4>
      </vt:variant>
      <vt:variant>
        <vt:i4>0</vt:i4>
      </vt:variant>
      <vt:variant>
        <vt:i4>5</vt:i4>
      </vt:variant>
      <vt:variant>
        <vt:lpwstr>https://www.epresence.gov.gr/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vrentzou</dc:creator>
  <cp:lastModifiedBy>ΕΙΡΗΝΗ ΚΟΥΡΟΥΠΑΚΗ</cp:lastModifiedBy>
  <cp:revision>1574</cp:revision>
  <cp:lastPrinted>2022-01-17T09:49:00Z</cp:lastPrinted>
  <dcterms:created xsi:type="dcterms:W3CDTF">2022-02-28T11:38:00Z</dcterms:created>
  <dcterms:modified xsi:type="dcterms:W3CDTF">2025-11-25T05:22:00Z</dcterms:modified>
</cp:coreProperties>
</file>