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81EAB" w14:textId="6F8A97C5" w:rsidR="00C5129C" w:rsidRPr="00C248C2" w:rsidRDefault="00C248C2" w:rsidP="001462A7">
      <w:pPr>
        <w:ind w:left="720"/>
        <w:rPr>
          <w:rFonts w:ascii="Arial" w:hAnsi="Arial" w:cs="Arial"/>
        </w:rPr>
      </w:pPr>
      <w:bookmarkStart w:id="0" w:name="_Hlk32911703"/>
      <w:r>
        <w:rPr>
          <w:rFonts w:ascii="Arial" w:hAnsi="Arial" w:cs="Arial"/>
        </w:rPr>
        <w:tab/>
      </w:r>
    </w:p>
    <w:p w14:paraId="357FB288" w14:textId="59A01D12" w:rsidR="00F56BD5" w:rsidRPr="003C538A" w:rsidRDefault="00000000" w:rsidP="001462A7">
      <w:pPr>
        <w:ind w:left="720"/>
        <w:rPr>
          <w:rFonts w:ascii="Arial" w:hAnsi="Arial" w:cs="Arial"/>
          <w:lang w:val="en-US"/>
        </w:rPr>
      </w:pPr>
      <w:r>
        <w:rPr>
          <w:rFonts w:ascii="Arial" w:hAnsi="Arial" w:cs="Arial"/>
          <w:noProof/>
        </w:rPr>
        <w:pict w14:anchorId="4F5AF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5pt;height:36.75pt;mso-width-percent:0;mso-height-percent:0;mso-width-percent:0;mso-height-percent:0">
            <v:imagedata r:id="rId8" o:title=""/>
          </v:shape>
        </w:pict>
      </w:r>
    </w:p>
    <w:tbl>
      <w:tblPr>
        <w:tblStyle w:val="a3"/>
        <w:tblW w:w="9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4640"/>
      </w:tblGrid>
      <w:tr w:rsidR="00EF71C1" w:rsidRPr="009B346F" w14:paraId="30ABC473" w14:textId="77777777" w:rsidTr="008B67EC">
        <w:trPr>
          <w:trHeight w:val="3806"/>
        </w:trPr>
        <w:tc>
          <w:tcPr>
            <w:tcW w:w="5029" w:type="dxa"/>
          </w:tcPr>
          <w:p w14:paraId="19187287" w14:textId="77777777" w:rsidR="00EF71C1" w:rsidRPr="009B346F" w:rsidRDefault="00EF71C1" w:rsidP="009265AC">
            <w:pPr>
              <w:jc w:val="both"/>
              <w:rPr>
                <w:rFonts w:ascii="Arial" w:hAnsi="Arial" w:cs="Arial"/>
                <w:b/>
              </w:rPr>
            </w:pPr>
            <w:r w:rsidRPr="009B346F">
              <w:rPr>
                <w:rFonts w:ascii="Arial" w:hAnsi="Arial" w:cs="Arial"/>
                <w:b/>
              </w:rPr>
              <w:t xml:space="preserve">ΕΛΛΗΝΙΚΗ ΔΗΜΟΚΡΑΤΙΑ </w:t>
            </w:r>
          </w:p>
          <w:p w14:paraId="59EE5F69" w14:textId="77777777" w:rsidR="00EF71C1" w:rsidRPr="009B346F" w:rsidRDefault="00EF71C1" w:rsidP="009265AC">
            <w:pPr>
              <w:jc w:val="both"/>
              <w:rPr>
                <w:rFonts w:ascii="Arial" w:hAnsi="Arial" w:cs="Arial"/>
                <w:b/>
              </w:rPr>
            </w:pPr>
            <w:r w:rsidRPr="009B346F">
              <w:rPr>
                <w:rFonts w:ascii="Arial" w:hAnsi="Arial" w:cs="Arial"/>
                <w:b/>
              </w:rPr>
              <w:t>ΤΕΧΝΙΚΟ ΕΠΙΜΕΛΗΤΗΡΙΟ ΕΛΛΑΔΑΣ</w:t>
            </w:r>
          </w:p>
          <w:p w14:paraId="28CF2C18" w14:textId="77777777" w:rsidR="00EF71C1" w:rsidRPr="009B346F" w:rsidRDefault="00EF71C1" w:rsidP="009265AC">
            <w:pPr>
              <w:jc w:val="both"/>
              <w:rPr>
                <w:rFonts w:ascii="Arial" w:hAnsi="Arial" w:cs="Arial"/>
                <w:b/>
              </w:rPr>
            </w:pPr>
            <w:r w:rsidRPr="009B346F">
              <w:rPr>
                <w:rFonts w:ascii="Arial" w:hAnsi="Arial" w:cs="Arial"/>
                <w:b/>
              </w:rPr>
              <w:t>ΤΜΗΜΑ ΑΝΑΤΟΛΙΚΗΣ ΚΡΗΤΗΣ</w:t>
            </w:r>
          </w:p>
          <w:p w14:paraId="2EDB4C3E" w14:textId="77777777" w:rsidR="00655421" w:rsidRPr="009B346F" w:rsidRDefault="00EF71C1" w:rsidP="009265AC">
            <w:pPr>
              <w:jc w:val="both"/>
              <w:rPr>
                <w:rFonts w:ascii="Arial" w:hAnsi="Arial" w:cs="Arial"/>
              </w:rPr>
            </w:pPr>
            <w:r w:rsidRPr="009B346F">
              <w:rPr>
                <w:rFonts w:ascii="Arial" w:hAnsi="Arial" w:cs="Arial"/>
              </w:rPr>
              <w:t xml:space="preserve">Πρεβελάκη &amp; Γρεβενών </w:t>
            </w:r>
          </w:p>
          <w:p w14:paraId="2E08B0DB" w14:textId="77777777" w:rsidR="00EF71C1" w:rsidRPr="009B346F" w:rsidRDefault="00EF71C1" w:rsidP="009265AC">
            <w:pPr>
              <w:jc w:val="both"/>
              <w:rPr>
                <w:rFonts w:ascii="Arial" w:hAnsi="Arial" w:cs="Arial"/>
              </w:rPr>
            </w:pPr>
            <w:r w:rsidRPr="009B346F">
              <w:rPr>
                <w:rFonts w:ascii="Arial" w:hAnsi="Arial" w:cs="Arial"/>
              </w:rPr>
              <w:t>712 02</w:t>
            </w:r>
            <w:r w:rsidR="007D3639" w:rsidRPr="009B346F">
              <w:rPr>
                <w:rFonts w:ascii="Arial" w:hAnsi="Arial" w:cs="Arial"/>
              </w:rPr>
              <w:t>,</w:t>
            </w:r>
            <w:r w:rsidRPr="009B346F">
              <w:rPr>
                <w:rFonts w:ascii="Arial" w:hAnsi="Arial" w:cs="Arial"/>
              </w:rPr>
              <w:t xml:space="preserve"> Ηράκλειο Κρήτης</w:t>
            </w:r>
          </w:p>
          <w:p w14:paraId="1E757C3B" w14:textId="4633FE34" w:rsidR="00EF71C1" w:rsidRPr="009B346F" w:rsidRDefault="00EF71C1" w:rsidP="009265AC">
            <w:pPr>
              <w:tabs>
                <w:tab w:val="left" w:pos="3325"/>
              </w:tabs>
              <w:jc w:val="both"/>
              <w:rPr>
                <w:rFonts w:ascii="Arial" w:hAnsi="Arial" w:cs="Arial"/>
              </w:rPr>
            </w:pPr>
            <w:r w:rsidRPr="009B346F">
              <w:rPr>
                <w:rFonts w:ascii="Arial" w:hAnsi="Arial" w:cs="Arial"/>
              </w:rPr>
              <w:t>Τηλ.:2810</w:t>
            </w:r>
            <w:r w:rsidR="004863ED" w:rsidRPr="009B346F">
              <w:rPr>
                <w:rFonts w:ascii="Arial" w:hAnsi="Arial" w:cs="Arial"/>
              </w:rPr>
              <w:t>-</w:t>
            </w:r>
            <w:r w:rsidRPr="009B346F">
              <w:rPr>
                <w:rFonts w:ascii="Arial" w:hAnsi="Arial" w:cs="Arial"/>
              </w:rPr>
              <w:t>342</w:t>
            </w:r>
            <w:r w:rsidR="004863ED" w:rsidRPr="009B346F">
              <w:rPr>
                <w:rFonts w:ascii="Arial" w:hAnsi="Arial" w:cs="Arial"/>
              </w:rPr>
              <w:t>.</w:t>
            </w:r>
            <w:r w:rsidRPr="009B346F">
              <w:rPr>
                <w:rFonts w:ascii="Arial" w:hAnsi="Arial" w:cs="Arial"/>
              </w:rPr>
              <w:t>520</w:t>
            </w:r>
            <w:r w:rsidR="00655421" w:rsidRPr="009B346F">
              <w:rPr>
                <w:rFonts w:ascii="Arial" w:hAnsi="Arial" w:cs="Arial"/>
              </w:rPr>
              <w:t>,</w:t>
            </w:r>
            <w:r w:rsidR="00025C88" w:rsidRPr="009B346F">
              <w:rPr>
                <w:rFonts w:ascii="Arial" w:hAnsi="Arial" w:cs="Arial"/>
              </w:rPr>
              <w:t>2810-341.455</w:t>
            </w:r>
          </w:p>
          <w:p w14:paraId="1C2B9F87" w14:textId="77777777" w:rsidR="00655421" w:rsidRPr="009B346F" w:rsidRDefault="00EF71C1" w:rsidP="009265AC">
            <w:pPr>
              <w:jc w:val="both"/>
              <w:rPr>
                <w:rFonts w:ascii="Arial" w:hAnsi="Arial" w:cs="Arial"/>
                <w:lang w:val="it-IT"/>
              </w:rPr>
            </w:pPr>
            <w:r w:rsidRPr="009B346F">
              <w:rPr>
                <w:rFonts w:ascii="Arial" w:hAnsi="Arial" w:cs="Arial"/>
                <w:lang w:val="de-DE"/>
              </w:rPr>
              <w:t>E</w:t>
            </w:r>
            <w:r w:rsidRPr="009B346F">
              <w:rPr>
                <w:rFonts w:ascii="Arial" w:hAnsi="Arial" w:cs="Arial"/>
                <w:lang w:val="it-IT"/>
              </w:rPr>
              <w:t>-</w:t>
            </w:r>
            <w:r w:rsidRPr="009B346F">
              <w:rPr>
                <w:rFonts w:ascii="Arial" w:hAnsi="Arial" w:cs="Arial"/>
                <w:lang w:val="de-DE"/>
              </w:rPr>
              <w:t>mail</w:t>
            </w:r>
            <w:r w:rsidRPr="009B346F">
              <w:rPr>
                <w:rFonts w:ascii="Arial" w:hAnsi="Arial" w:cs="Arial"/>
                <w:lang w:val="it-IT"/>
              </w:rPr>
              <w:t xml:space="preserve">: </w:t>
            </w:r>
            <w:r>
              <w:fldChar w:fldCharType="begin"/>
            </w:r>
            <w:r w:rsidRPr="00927E94">
              <w:rPr>
                <w:lang w:val="en-US"/>
              </w:rPr>
              <w:instrText>HYPERLINK "mailto:teetak@tee.gr"</w:instrText>
            </w:r>
            <w:r>
              <w:fldChar w:fldCharType="separate"/>
            </w:r>
            <w:r w:rsidRPr="009B346F">
              <w:rPr>
                <w:rStyle w:val="-"/>
                <w:rFonts w:ascii="Arial" w:hAnsi="Arial" w:cs="Arial"/>
                <w:lang w:val="de-DE"/>
              </w:rPr>
              <w:t>teetak</w:t>
            </w:r>
            <w:r w:rsidRPr="009B346F">
              <w:rPr>
                <w:rStyle w:val="-"/>
                <w:rFonts w:ascii="Arial" w:hAnsi="Arial" w:cs="Arial"/>
                <w:lang w:val="it-IT"/>
              </w:rPr>
              <w:t>@</w:t>
            </w:r>
            <w:r w:rsidRPr="009B346F">
              <w:rPr>
                <w:rStyle w:val="-"/>
                <w:rFonts w:ascii="Arial" w:hAnsi="Arial" w:cs="Arial"/>
                <w:lang w:val="de-DE"/>
              </w:rPr>
              <w:t>tee</w:t>
            </w:r>
            <w:r w:rsidRPr="009B346F">
              <w:rPr>
                <w:rStyle w:val="-"/>
                <w:rFonts w:ascii="Arial" w:hAnsi="Arial" w:cs="Arial"/>
                <w:lang w:val="it-IT"/>
              </w:rPr>
              <w:t>.</w:t>
            </w:r>
            <w:r w:rsidRPr="009B346F">
              <w:rPr>
                <w:rStyle w:val="-"/>
                <w:rFonts w:ascii="Arial" w:hAnsi="Arial" w:cs="Arial"/>
                <w:lang w:val="de-DE"/>
              </w:rPr>
              <w:t>gr</w:t>
            </w:r>
            <w:r>
              <w:fldChar w:fldCharType="end"/>
            </w:r>
            <w:r w:rsidR="00655421" w:rsidRPr="009B346F">
              <w:rPr>
                <w:rFonts w:ascii="Arial" w:hAnsi="Arial" w:cs="Arial"/>
                <w:lang w:val="it-IT"/>
              </w:rPr>
              <w:t>,</w:t>
            </w:r>
          </w:p>
          <w:p w14:paraId="5093CB71" w14:textId="77777777" w:rsidR="00EF71C1" w:rsidRPr="009B346F" w:rsidRDefault="00EF71C1" w:rsidP="009265AC">
            <w:pPr>
              <w:jc w:val="both"/>
              <w:rPr>
                <w:rFonts w:ascii="Arial" w:hAnsi="Arial" w:cs="Arial"/>
              </w:rPr>
            </w:pPr>
            <w:r w:rsidRPr="009B346F">
              <w:rPr>
                <w:rFonts w:ascii="Arial" w:hAnsi="Arial" w:cs="Arial"/>
              </w:rPr>
              <w:t xml:space="preserve">ιστοσελίδα: </w:t>
            </w:r>
            <w:hyperlink r:id="rId9" w:history="1">
              <w:r w:rsidRPr="009B346F">
                <w:rPr>
                  <w:rStyle w:val="-"/>
                  <w:rFonts w:ascii="Arial" w:hAnsi="Arial" w:cs="Arial"/>
                </w:rPr>
                <w:t>www.teetak.gr</w:t>
              </w:r>
            </w:hyperlink>
          </w:p>
        </w:tc>
        <w:tc>
          <w:tcPr>
            <w:tcW w:w="4640" w:type="dxa"/>
          </w:tcPr>
          <w:p w14:paraId="50F0A03E" w14:textId="02C1B291" w:rsidR="00EF71C1" w:rsidRPr="009B346F" w:rsidRDefault="00C22870" w:rsidP="009265AC">
            <w:pPr>
              <w:ind w:left="70"/>
              <w:jc w:val="both"/>
              <w:rPr>
                <w:rFonts w:ascii="Arial" w:hAnsi="Arial" w:cs="Arial"/>
                <w:bCs/>
              </w:rPr>
            </w:pPr>
            <w:r w:rsidRPr="009B346F">
              <w:rPr>
                <w:rFonts w:ascii="Arial" w:hAnsi="Arial" w:cs="Arial"/>
                <w:bCs/>
              </w:rPr>
              <w:t>Ηράκλειο</w:t>
            </w:r>
            <w:r w:rsidR="00527E20" w:rsidRPr="009B346F">
              <w:rPr>
                <w:rFonts w:ascii="Arial" w:hAnsi="Arial" w:cs="Arial"/>
                <w:bCs/>
              </w:rPr>
              <w:t>,</w:t>
            </w:r>
            <w:r w:rsidR="0035452A" w:rsidRPr="009B346F">
              <w:rPr>
                <w:rFonts w:ascii="Arial" w:hAnsi="Arial" w:cs="Arial"/>
                <w:bCs/>
              </w:rPr>
              <w:t xml:space="preserve"> </w:t>
            </w:r>
            <w:r w:rsidR="00BB2E6F">
              <w:rPr>
                <w:rFonts w:ascii="Arial" w:hAnsi="Arial" w:cs="Arial"/>
                <w:bCs/>
              </w:rPr>
              <w:t>22</w:t>
            </w:r>
            <w:r w:rsidR="00C20D84" w:rsidRPr="009B346F">
              <w:rPr>
                <w:rFonts w:ascii="Arial" w:hAnsi="Arial" w:cs="Arial"/>
                <w:bCs/>
              </w:rPr>
              <w:t>/</w:t>
            </w:r>
            <w:r w:rsidR="00A42C78" w:rsidRPr="009B346F">
              <w:rPr>
                <w:rFonts w:ascii="Arial" w:hAnsi="Arial" w:cs="Arial"/>
                <w:bCs/>
              </w:rPr>
              <w:t>9</w:t>
            </w:r>
            <w:r w:rsidR="000A05F0" w:rsidRPr="009B346F">
              <w:rPr>
                <w:rFonts w:ascii="Arial" w:hAnsi="Arial" w:cs="Arial"/>
                <w:bCs/>
              </w:rPr>
              <w:t>/</w:t>
            </w:r>
            <w:r w:rsidR="00EB5A2E" w:rsidRPr="009B346F">
              <w:rPr>
                <w:rFonts w:ascii="Arial" w:hAnsi="Arial" w:cs="Arial"/>
                <w:bCs/>
              </w:rPr>
              <w:t>202</w:t>
            </w:r>
            <w:r w:rsidR="00C949B1" w:rsidRPr="009B346F">
              <w:rPr>
                <w:rFonts w:ascii="Arial" w:hAnsi="Arial" w:cs="Arial"/>
                <w:bCs/>
              </w:rPr>
              <w:t>5</w:t>
            </w:r>
          </w:p>
          <w:p w14:paraId="3A403D78" w14:textId="77777777" w:rsidR="00EF71C1" w:rsidRPr="009B346F" w:rsidRDefault="00EF71C1" w:rsidP="009265AC">
            <w:pPr>
              <w:ind w:left="70"/>
              <w:jc w:val="both"/>
              <w:rPr>
                <w:rFonts w:ascii="Arial" w:hAnsi="Arial" w:cs="Arial"/>
              </w:rPr>
            </w:pPr>
          </w:p>
          <w:p w14:paraId="4D83015B" w14:textId="77777777" w:rsidR="007B7E61" w:rsidRPr="009B346F" w:rsidRDefault="007B7E61" w:rsidP="009265AC">
            <w:pPr>
              <w:ind w:left="70"/>
              <w:jc w:val="both"/>
              <w:rPr>
                <w:rFonts w:ascii="Arial" w:hAnsi="Arial" w:cs="Arial"/>
              </w:rPr>
            </w:pPr>
          </w:p>
          <w:p w14:paraId="142730CA" w14:textId="34EBD6E3" w:rsidR="00D51EF6" w:rsidRPr="009B346F" w:rsidRDefault="006F63F1" w:rsidP="009265AC">
            <w:pPr>
              <w:ind w:left="70"/>
              <w:jc w:val="both"/>
              <w:rPr>
                <w:rFonts w:ascii="Arial" w:hAnsi="Arial" w:cs="Arial"/>
                <w:bCs/>
              </w:rPr>
            </w:pPr>
            <w:r w:rsidRPr="009B346F">
              <w:rPr>
                <w:rFonts w:ascii="Arial" w:hAnsi="Arial" w:cs="Arial"/>
                <w:bCs/>
              </w:rPr>
              <w:t>Προς:</w:t>
            </w:r>
          </w:p>
          <w:p w14:paraId="11E98610" w14:textId="77777777" w:rsidR="001D5600" w:rsidRPr="009B346F" w:rsidRDefault="001D5600" w:rsidP="009265AC">
            <w:pPr>
              <w:ind w:left="70"/>
              <w:jc w:val="both"/>
              <w:rPr>
                <w:rFonts w:ascii="Arial" w:hAnsi="Arial" w:cs="Arial"/>
                <w:bCs/>
              </w:rPr>
            </w:pPr>
          </w:p>
          <w:p w14:paraId="3D03111F" w14:textId="2DE79B42" w:rsidR="00A42C78" w:rsidRPr="009B346F" w:rsidRDefault="0006762E" w:rsidP="00A42C78">
            <w:pPr>
              <w:jc w:val="both"/>
              <w:rPr>
                <w:rFonts w:ascii="Arial" w:hAnsi="Arial" w:cs="Arial"/>
                <w:bCs/>
                <w:u w:val="single"/>
              </w:rPr>
            </w:pPr>
            <w:r w:rsidRPr="009B346F">
              <w:rPr>
                <w:rFonts w:ascii="Arial" w:hAnsi="Arial" w:cs="Arial"/>
                <w:bCs/>
              </w:rPr>
              <w:t>─</w:t>
            </w:r>
            <w:r w:rsidR="00A42C78" w:rsidRPr="009B346F">
              <w:rPr>
                <w:rFonts w:ascii="Arial" w:hAnsi="Arial" w:cs="Arial"/>
                <w:bCs/>
              </w:rPr>
              <w:t xml:space="preserve">Γραμματέα Αποκεντρωμένης Διοίκησης Κρήτης  κ. Μαρία  </w:t>
            </w:r>
            <w:proofErr w:type="spellStart"/>
            <w:r w:rsidR="00A42C78" w:rsidRPr="009B346F">
              <w:rPr>
                <w:rFonts w:ascii="Arial" w:hAnsi="Arial" w:cs="Arial"/>
                <w:bCs/>
              </w:rPr>
              <w:t>Κοζυράκη</w:t>
            </w:r>
            <w:proofErr w:type="spellEnd"/>
            <w:r w:rsidR="00A42C78" w:rsidRPr="009B346F">
              <w:rPr>
                <w:rFonts w:ascii="Arial" w:hAnsi="Arial" w:cs="Arial"/>
                <w:bCs/>
              </w:rPr>
              <w:t xml:space="preserve">  </w:t>
            </w:r>
          </w:p>
          <w:p w14:paraId="083A0720" w14:textId="317A3BE9" w:rsidR="0006762E" w:rsidRPr="009B346F" w:rsidRDefault="0006762E" w:rsidP="0006762E">
            <w:pPr>
              <w:ind w:left="70"/>
              <w:jc w:val="both"/>
              <w:rPr>
                <w:rFonts w:ascii="Arial" w:hAnsi="Arial" w:cs="Arial"/>
                <w:bCs/>
                <w:u w:val="single"/>
              </w:rPr>
            </w:pPr>
            <w:r w:rsidRPr="009B346F">
              <w:rPr>
                <w:rFonts w:ascii="Arial" w:hAnsi="Arial" w:cs="Arial"/>
                <w:bCs/>
              </w:rPr>
              <w:t xml:space="preserve">  </w:t>
            </w:r>
            <w:r w:rsidR="00F2057E" w:rsidRPr="009B346F">
              <w:rPr>
                <w:rStyle w:val="-"/>
                <w:rFonts w:ascii="Arial" w:hAnsi="Arial" w:cs="Arial"/>
              </w:rPr>
              <w:t>ggg@apdkritis.gov.gr</w:t>
            </w:r>
          </w:p>
          <w:p w14:paraId="212CE247" w14:textId="77777777" w:rsidR="009D0EAC" w:rsidRPr="009B346F" w:rsidRDefault="009D0EAC" w:rsidP="00E72C35">
            <w:pPr>
              <w:ind w:left="70"/>
              <w:jc w:val="both"/>
              <w:rPr>
                <w:rStyle w:val="-"/>
                <w:rFonts w:ascii="Arial" w:hAnsi="Arial" w:cs="Arial"/>
              </w:rPr>
            </w:pPr>
          </w:p>
          <w:p w14:paraId="6ECB1592" w14:textId="053691F6" w:rsidR="00473732" w:rsidRPr="009B346F" w:rsidRDefault="00473732" w:rsidP="00473732">
            <w:pPr>
              <w:jc w:val="both"/>
              <w:rPr>
                <w:rFonts w:ascii="Arial" w:hAnsi="Arial" w:cs="Arial"/>
                <w:bCs/>
                <w:u w:val="single"/>
              </w:rPr>
            </w:pPr>
            <w:r w:rsidRPr="009B346F">
              <w:rPr>
                <w:rFonts w:ascii="Arial" w:hAnsi="Arial" w:cs="Arial"/>
                <w:bCs/>
              </w:rPr>
              <w:t xml:space="preserve">─Συντονίστρια Αποκεντρωμένης Διοίκησης Κρήτης  κ. Χαρίκλεια  </w:t>
            </w:r>
            <w:proofErr w:type="spellStart"/>
            <w:r w:rsidR="00CB4D5F" w:rsidRPr="009B346F">
              <w:rPr>
                <w:rFonts w:ascii="Arial" w:hAnsi="Arial" w:cs="Arial"/>
                <w:bCs/>
              </w:rPr>
              <w:t>Καργιολάκη</w:t>
            </w:r>
            <w:proofErr w:type="spellEnd"/>
            <w:r w:rsidRPr="009B346F">
              <w:rPr>
                <w:rFonts w:ascii="Arial" w:hAnsi="Arial" w:cs="Arial"/>
                <w:bCs/>
              </w:rPr>
              <w:t xml:space="preserve">  </w:t>
            </w:r>
          </w:p>
          <w:p w14:paraId="0007701D" w14:textId="77ECF1F1" w:rsidR="00473732" w:rsidRPr="009B346F" w:rsidRDefault="00473732" w:rsidP="00473732">
            <w:pPr>
              <w:ind w:left="70"/>
              <w:jc w:val="both"/>
              <w:rPr>
                <w:rFonts w:ascii="Arial" w:hAnsi="Arial" w:cs="Arial"/>
                <w:bCs/>
              </w:rPr>
            </w:pPr>
            <w:r w:rsidRPr="009B346F">
              <w:rPr>
                <w:rFonts w:ascii="Arial" w:hAnsi="Arial" w:cs="Arial"/>
                <w:bCs/>
              </w:rPr>
              <w:t xml:space="preserve"> </w:t>
            </w:r>
            <w:r w:rsidRPr="009B346F">
              <w:rPr>
                <w:rStyle w:val="-"/>
                <w:rFonts w:ascii="Arial" w:hAnsi="Arial" w:cs="Arial"/>
              </w:rPr>
              <w:t xml:space="preserve"> </w:t>
            </w:r>
            <w:hyperlink r:id="rId10" w:history="1">
              <w:r w:rsidR="00CB4D5F" w:rsidRPr="009B346F">
                <w:rPr>
                  <w:rStyle w:val="-"/>
                  <w:rFonts w:ascii="Arial" w:hAnsi="Arial" w:cs="Arial"/>
                </w:rPr>
                <w:t>x.kargiolaki@apdkritis.gov.gr</w:t>
              </w:r>
            </w:hyperlink>
          </w:p>
          <w:p w14:paraId="223C1FF2" w14:textId="77777777" w:rsidR="00E72C35" w:rsidRPr="009B346F" w:rsidRDefault="00E72C35" w:rsidP="006B6198">
            <w:pPr>
              <w:ind w:left="70"/>
              <w:jc w:val="both"/>
              <w:rPr>
                <w:rStyle w:val="-"/>
                <w:rFonts w:ascii="Arial" w:hAnsi="Arial" w:cs="Arial"/>
              </w:rPr>
            </w:pPr>
          </w:p>
          <w:p w14:paraId="010C6A10" w14:textId="77777777" w:rsidR="00426D6B" w:rsidRPr="009B346F" w:rsidRDefault="00426D6B" w:rsidP="006B6198">
            <w:pPr>
              <w:ind w:left="70"/>
              <w:jc w:val="both"/>
              <w:rPr>
                <w:rFonts w:ascii="Arial" w:hAnsi="Arial" w:cs="Arial"/>
                <w:bCs/>
                <w:color w:val="0000FF"/>
                <w:u w:val="single"/>
              </w:rPr>
            </w:pPr>
          </w:p>
          <w:p w14:paraId="74221BA2" w14:textId="77777777" w:rsidR="00460504" w:rsidRPr="009B346F" w:rsidRDefault="00460504" w:rsidP="009A5C42">
            <w:pPr>
              <w:jc w:val="both"/>
              <w:rPr>
                <w:rFonts w:ascii="Arial" w:hAnsi="Arial" w:cs="Arial"/>
                <w:bCs/>
              </w:rPr>
            </w:pPr>
          </w:p>
          <w:p w14:paraId="3FD54BB9" w14:textId="77777777" w:rsidR="00205F27" w:rsidRPr="009B346F" w:rsidRDefault="00205F27" w:rsidP="00801556">
            <w:pPr>
              <w:overflowPunct w:val="0"/>
              <w:autoSpaceDE w:val="0"/>
              <w:autoSpaceDN w:val="0"/>
              <w:adjustRightInd w:val="0"/>
              <w:spacing w:line="240" w:lineRule="atLeast"/>
              <w:jc w:val="both"/>
              <w:textAlignment w:val="baseline"/>
              <w:rPr>
                <w:rFonts w:ascii="Arial" w:hAnsi="Arial" w:cs="Arial"/>
                <w:color w:val="0000FF"/>
                <w:u w:val="single"/>
              </w:rPr>
            </w:pPr>
          </w:p>
          <w:p w14:paraId="09809307" w14:textId="77777777" w:rsidR="00205F27" w:rsidRPr="009B346F" w:rsidRDefault="00205F27" w:rsidP="00801556">
            <w:pPr>
              <w:overflowPunct w:val="0"/>
              <w:autoSpaceDE w:val="0"/>
              <w:autoSpaceDN w:val="0"/>
              <w:adjustRightInd w:val="0"/>
              <w:spacing w:line="240" w:lineRule="atLeast"/>
              <w:jc w:val="both"/>
              <w:textAlignment w:val="baseline"/>
              <w:rPr>
                <w:rFonts w:ascii="Arial" w:hAnsi="Arial" w:cs="Arial"/>
                <w:color w:val="0000FF"/>
                <w:u w:val="single"/>
              </w:rPr>
            </w:pPr>
          </w:p>
          <w:p w14:paraId="04078CA8" w14:textId="46CCA25A" w:rsidR="00205F27" w:rsidRPr="009B346F" w:rsidRDefault="00205F27" w:rsidP="00801556">
            <w:pPr>
              <w:overflowPunct w:val="0"/>
              <w:autoSpaceDE w:val="0"/>
              <w:autoSpaceDN w:val="0"/>
              <w:adjustRightInd w:val="0"/>
              <w:spacing w:line="240" w:lineRule="atLeast"/>
              <w:jc w:val="both"/>
              <w:textAlignment w:val="baseline"/>
              <w:rPr>
                <w:rFonts w:ascii="Arial" w:hAnsi="Arial" w:cs="Arial"/>
                <w:u w:val="single"/>
              </w:rPr>
            </w:pPr>
          </w:p>
        </w:tc>
      </w:tr>
    </w:tbl>
    <w:p w14:paraId="7CC3B7F4" w14:textId="00FF2533" w:rsidR="00885A07" w:rsidRPr="009B346F" w:rsidRDefault="0028619D" w:rsidP="00885A07">
      <w:pPr>
        <w:spacing w:line="360" w:lineRule="auto"/>
        <w:jc w:val="both"/>
        <w:rPr>
          <w:rFonts w:ascii="Arial" w:hAnsi="Arial" w:cs="Arial"/>
        </w:rPr>
      </w:pPr>
      <w:r w:rsidRPr="00D07C70">
        <w:rPr>
          <w:rFonts w:ascii="Arial" w:hAnsi="Arial" w:cs="Arial"/>
          <w:b/>
        </w:rPr>
        <w:t>Θέμα</w:t>
      </w:r>
      <w:r w:rsidR="00EF71C1" w:rsidRPr="00D07C70">
        <w:rPr>
          <w:rFonts w:ascii="Arial" w:hAnsi="Arial" w:cs="Arial"/>
          <w:b/>
        </w:rPr>
        <w:t>:</w:t>
      </w:r>
      <w:r w:rsidR="00031269" w:rsidRPr="00D07C70">
        <w:rPr>
          <w:rFonts w:ascii="Arial" w:hAnsi="Arial" w:cs="Arial"/>
          <w:b/>
        </w:rPr>
        <w:t xml:space="preserve"> </w:t>
      </w:r>
      <w:r w:rsidR="00D45ACA" w:rsidRPr="00D07C70">
        <w:rPr>
          <w:rFonts w:ascii="Arial" w:hAnsi="Arial" w:cs="Arial"/>
          <w:b/>
          <w:bCs/>
        </w:rPr>
        <w:t xml:space="preserve">Λειτουργία </w:t>
      </w:r>
      <w:r w:rsidR="00E97432" w:rsidRPr="00D07C70">
        <w:rPr>
          <w:rFonts w:ascii="Arial" w:hAnsi="Arial" w:cs="Arial"/>
          <w:b/>
          <w:bCs/>
        </w:rPr>
        <w:t>Συμβουλίων Αρχιτεκτονικής (ΣΑ) &amp; ΣΥΠΟΘΑ (Α&amp;Β) Ανατολικής Κρήτης.</w:t>
      </w:r>
    </w:p>
    <w:p w14:paraId="30D49754" w14:textId="7B750339" w:rsidR="005A34B9" w:rsidRPr="009B346F" w:rsidRDefault="005A34B9" w:rsidP="0026395B">
      <w:pPr>
        <w:spacing w:before="120"/>
        <w:jc w:val="both"/>
        <w:rPr>
          <w:rFonts w:ascii="Arial" w:hAnsi="Arial" w:cs="Arial"/>
          <w:b/>
          <w:bCs/>
        </w:rPr>
      </w:pPr>
    </w:p>
    <w:p w14:paraId="5083FE36" w14:textId="77777777" w:rsidR="00C31429" w:rsidRPr="009B346F" w:rsidRDefault="0002395E" w:rsidP="00C31429">
      <w:pPr>
        <w:spacing w:before="100" w:beforeAutospacing="1" w:after="100" w:afterAutospacing="1"/>
        <w:jc w:val="both"/>
        <w:rPr>
          <w:rFonts w:ascii="Arial" w:hAnsi="Arial" w:cs="Arial"/>
          <w:lang w:eastAsia="en-US"/>
        </w:rPr>
      </w:pPr>
      <w:r w:rsidRPr="009B346F">
        <w:rPr>
          <w:rFonts w:ascii="Arial" w:hAnsi="Arial" w:cs="Arial"/>
          <w:lang w:eastAsia="en-US"/>
        </w:rPr>
        <w:t>Αξιό</w:t>
      </w:r>
      <w:bookmarkStart w:id="1" w:name="_Hlk48719847"/>
      <w:r w:rsidR="00245F2A" w:rsidRPr="009B346F">
        <w:rPr>
          <w:rFonts w:ascii="Arial" w:hAnsi="Arial" w:cs="Arial"/>
          <w:lang w:eastAsia="en-US"/>
        </w:rPr>
        <w:t>τιμ</w:t>
      </w:r>
      <w:r w:rsidR="00BF535F" w:rsidRPr="009B346F">
        <w:rPr>
          <w:rFonts w:ascii="Arial" w:hAnsi="Arial" w:cs="Arial"/>
          <w:lang w:eastAsia="en-US"/>
        </w:rPr>
        <w:t>ες</w:t>
      </w:r>
      <w:r w:rsidR="00245F2A" w:rsidRPr="009B346F">
        <w:rPr>
          <w:rFonts w:ascii="Arial" w:hAnsi="Arial" w:cs="Arial"/>
          <w:lang w:eastAsia="en-US"/>
        </w:rPr>
        <w:t xml:space="preserve"> </w:t>
      </w:r>
      <w:r w:rsidR="00131BD5" w:rsidRPr="009B346F">
        <w:rPr>
          <w:rFonts w:ascii="Arial" w:hAnsi="Arial" w:cs="Arial"/>
          <w:lang w:eastAsia="en-US"/>
        </w:rPr>
        <w:t xml:space="preserve">κυρίες, </w:t>
      </w:r>
      <w:r w:rsidR="00DB3F35" w:rsidRPr="009B346F">
        <w:rPr>
          <w:rFonts w:ascii="Arial" w:hAnsi="Arial" w:cs="Arial"/>
          <w:lang w:eastAsia="en-US"/>
        </w:rPr>
        <w:t xml:space="preserve"> </w:t>
      </w:r>
    </w:p>
    <w:p w14:paraId="39C9C0EB" w14:textId="0738F965" w:rsidR="00C31429" w:rsidRPr="00EA44A8" w:rsidRDefault="007829DA" w:rsidP="00C31429">
      <w:pPr>
        <w:spacing w:before="100" w:beforeAutospacing="1" w:after="100" w:afterAutospacing="1"/>
        <w:ind w:firstLine="720"/>
        <w:jc w:val="both"/>
        <w:rPr>
          <w:rFonts w:ascii="Arial" w:hAnsi="Arial" w:cs="Arial"/>
        </w:rPr>
      </w:pPr>
      <w:r w:rsidRPr="00EA44A8">
        <w:rPr>
          <w:rFonts w:ascii="Arial" w:hAnsi="Arial" w:cs="Arial"/>
        </w:rPr>
        <w:t xml:space="preserve">Ως </w:t>
      </w:r>
      <w:r w:rsidR="008D2960" w:rsidRPr="00EA44A8">
        <w:rPr>
          <w:rFonts w:ascii="Arial" w:hAnsi="Arial" w:cs="Arial"/>
        </w:rPr>
        <w:t>Διοικούσα Επιτροπή</w:t>
      </w:r>
      <w:r w:rsidRPr="00EA44A8">
        <w:rPr>
          <w:rFonts w:ascii="Arial" w:hAnsi="Arial" w:cs="Arial"/>
        </w:rPr>
        <w:t xml:space="preserve"> Τεχνικού Επιμελητηρίου Ελλάδας, Τμήματος Ανατολικής Κρήτης (ΤΕΕ/ΤΑΚ), </w:t>
      </w:r>
      <w:r w:rsidR="009B346F" w:rsidRPr="00EA44A8">
        <w:rPr>
          <w:rFonts w:ascii="Arial" w:hAnsi="Arial" w:cs="Arial"/>
        </w:rPr>
        <w:t xml:space="preserve">έπειτα από την ομόφωνη απόφαση κατά τη διάρκεια της συνεδρίασης στις 4.9.2025 </w:t>
      </w:r>
      <w:r w:rsidR="006C3675" w:rsidRPr="00EA44A8">
        <w:rPr>
          <w:rFonts w:ascii="Arial" w:hAnsi="Arial" w:cs="Arial"/>
        </w:rPr>
        <w:t>απευθυνόμαστε</w:t>
      </w:r>
      <w:r w:rsidRPr="00EA44A8">
        <w:rPr>
          <w:rFonts w:ascii="Arial" w:hAnsi="Arial" w:cs="Arial"/>
        </w:rPr>
        <w:t xml:space="preserve"> </w:t>
      </w:r>
      <w:r w:rsidR="00EA44A8" w:rsidRPr="00EA44A8">
        <w:rPr>
          <w:rFonts w:ascii="Arial" w:hAnsi="Arial" w:cs="Arial"/>
        </w:rPr>
        <w:t xml:space="preserve">σε εσάς </w:t>
      </w:r>
      <w:r w:rsidRPr="00EA44A8">
        <w:rPr>
          <w:rFonts w:ascii="Arial" w:hAnsi="Arial" w:cs="Arial"/>
        </w:rPr>
        <w:t xml:space="preserve">με σκοπό να </w:t>
      </w:r>
      <w:r w:rsidR="006C3675" w:rsidRPr="00EA44A8">
        <w:rPr>
          <w:rFonts w:ascii="Arial" w:hAnsi="Arial" w:cs="Arial"/>
        </w:rPr>
        <w:t>επισημάνουμε</w:t>
      </w:r>
      <w:r w:rsidRPr="00EA44A8">
        <w:rPr>
          <w:rFonts w:ascii="Arial" w:hAnsi="Arial" w:cs="Arial"/>
        </w:rPr>
        <w:t xml:space="preserve"> τα σοβαρά προβλήματα που έχουν ανακύψει στη λειτουργία του Συμβουλίου Αρχιτεκτονικής </w:t>
      </w:r>
      <w:r w:rsidR="009B346F" w:rsidRPr="00EA44A8">
        <w:rPr>
          <w:rFonts w:ascii="Arial" w:hAnsi="Arial" w:cs="Arial"/>
        </w:rPr>
        <w:t xml:space="preserve">και του </w:t>
      </w:r>
      <w:r w:rsidR="006121B4" w:rsidRPr="00EA44A8">
        <w:rPr>
          <w:rFonts w:ascii="Arial" w:hAnsi="Arial" w:cs="Arial"/>
        </w:rPr>
        <w:t>Συμβουλίου Πολεοδομικών Θεμάτων και Αμφισβητήσεων ΣΥ.ΠΟ.Θ.Α.</w:t>
      </w:r>
      <w:r w:rsidR="009B346F" w:rsidRPr="00EA44A8">
        <w:rPr>
          <w:rFonts w:ascii="Arial" w:hAnsi="Arial" w:cs="Arial"/>
        </w:rPr>
        <w:t xml:space="preserve"> (Α&amp;Β) </w:t>
      </w:r>
      <w:r w:rsidRPr="00EA44A8">
        <w:rPr>
          <w:rFonts w:ascii="Arial" w:hAnsi="Arial" w:cs="Arial"/>
        </w:rPr>
        <w:t>στις Περιφερειακές Ενότητες Ηρακλείου και Λασιθίου</w:t>
      </w:r>
      <w:r w:rsidR="009B346F" w:rsidRPr="00EA44A8">
        <w:rPr>
          <w:rFonts w:ascii="Arial" w:hAnsi="Arial" w:cs="Arial"/>
        </w:rPr>
        <w:t>, όπως έχουμε ενημερωθεί από τα μέλη μας και επιβεβαιώνονται από τους εκπροσώπους μας.</w:t>
      </w:r>
      <w:r w:rsidRPr="00EA44A8">
        <w:rPr>
          <w:rFonts w:ascii="Arial" w:hAnsi="Arial" w:cs="Arial"/>
        </w:rPr>
        <w:t xml:space="preserve"> Οι παρατυπίες που έχουν διαπιστωθεί έχουν προκαλέσει σημαντικές δυσκολίες στους μηχανικούς της περιοχής μας και απαιτούν άμεση προσοχή και παρέμβαση. </w:t>
      </w:r>
      <w:r w:rsidR="00EA44A8">
        <w:rPr>
          <w:rFonts w:ascii="Arial" w:hAnsi="Arial" w:cs="Arial"/>
        </w:rPr>
        <w:t xml:space="preserve">Ενδεικτικά αναφέρουμε τα </w:t>
      </w:r>
      <w:r w:rsidR="00F47F7A">
        <w:rPr>
          <w:rFonts w:ascii="Arial" w:hAnsi="Arial" w:cs="Arial"/>
        </w:rPr>
        <w:t>εξής</w:t>
      </w:r>
      <w:r w:rsidR="00EA44A8">
        <w:rPr>
          <w:rFonts w:ascii="Arial" w:hAnsi="Arial" w:cs="Arial"/>
        </w:rPr>
        <w:t>:</w:t>
      </w:r>
    </w:p>
    <w:p w14:paraId="4844B4CD" w14:textId="7EC58B6D" w:rsidR="00BB2F70" w:rsidRPr="00EA44A8" w:rsidRDefault="00BB2F70" w:rsidP="00641377">
      <w:pPr>
        <w:pStyle w:val="p1"/>
        <w:numPr>
          <w:ilvl w:val="0"/>
          <w:numId w:val="48"/>
        </w:numPr>
        <w:jc w:val="both"/>
        <w:rPr>
          <w:rFonts w:ascii="Arial" w:hAnsi="Arial" w:cs="Arial"/>
          <w:sz w:val="22"/>
          <w:szCs w:val="22"/>
          <w:lang w:val="el-GR"/>
        </w:rPr>
      </w:pPr>
      <w:r w:rsidRPr="00EA44A8">
        <w:rPr>
          <w:rFonts w:ascii="Arial" w:hAnsi="Arial" w:cs="Arial"/>
          <w:sz w:val="22"/>
          <w:szCs w:val="22"/>
          <w:lang w:val="el-GR"/>
        </w:rPr>
        <w:t>Αρχικά θα θέλαμε να αναφερθούμε στη λειτουργία του ΣΥΠΟΘΑ</w:t>
      </w:r>
      <w:r w:rsidR="00641377" w:rsidRPr="00EA44A8">
        <w:rPr>
          <w:rFonts w:ascii="Arial" w:hAnsi="Arial" w:cs="Arial"/>
          <w:sz w:val="22"/>
          <w:szCs w:val="22"/>
          <w:lang w:val="el-GR"/>
        </w:rPr>
        <w:t xml:space="preserve"> και  να επισημάνουμε ένα μείζον ζήτημα που αφορά τη λειτουργία του</w:t>
      </w:r>
      <w:r w:rsidR="00257AA1" w:rsidRPr="00257AA1">
        <w:rPr>
          <w:rFonts w:ascii="Arial" w:hAnsi="Arial" w:cs="Arial"/>
          <w:sz w:val="22"/>
          <w:szCs w:val="22"/>
          <w:lang w:val="el-GR"/>
        </w:rPr>
        <w:t>,</w:t>
      </w:r>
      <w:r w:rsidR="00641377" w:rsidRPr="00EA44A8">
        <w:rPr>
          <w:rFonts w:ascii="Arial" w:hAnsi="Arial" w:cs="Arial"/>
          <w:sz w:val="22"/>
          <w:szCs w:val="22"/>
          <w:lang w:val="el-GR"/>
        </w:rPr>
        <w:t xml:space="preserve"> το οποίο εδώ και μεγάλο χρονικό διάστημα δεν συνεδριάζει, με αποτέλεσμα να έχουν συσσωρευτεί πάρα πολλές εκκρεμείς υποθέσεις. Το γεγονός αυτό δημιουργεί σοβαρά προβλήματα στην εξέλιξη σημαντικών έργων, αλλά και στην καθημερινή δραστηριότητα των μηχανικών και των πολιτών.</w:t>
      </w:r>
    </w:p>
    <w:p w14:paraId="094CA98D" w14:textId="4D0C839C" w:rsidR="000B55F9" w:rsidRPr="00EA44A8" w:rsidRDefault="00662CC7" w:rsidP="00C20192">
      <w:pPr>
        <w:pStyle w:val="a5"/>
        <w:numPr>
          <w:ilvl w:val="0"/>
          <w:numId w:val="48"/>
        </w:numPr>
        <w:spacing w:before="100" w:beforeAutospacing="1" w:after="100" w:afterAutospacing="1"/>
        <w:jc w:val="both"/>
        <w:rPr>
          <w:rFonts w:ascii="Arial" w:hAnsi="Arial" w:cs="Arial"/>
          <w:lang w:eastAsia="en-US"/>
        </w:rPr>
      </w:pPr>
      <w:r w:rsidRPr="00EA44A8">
        <w:rPr>
          <w:rFonts w:ascii="Arial" w:hAnsi="Arial" w:cs="Arial"/>
        </w:rPr>
        <w:t xml:space="preserve">Συνεχίζοντας σχετικά με </w:t>
      </w:r>
      <w:r w:rsidR="00257AA1">
        <w:rPr>
          <w:rFonts w:ascii="Arial" w:hAnsi="Arial" w:cs="Arial"/>
        </w:rPr>
        <w:t>τ</w:t>
      </w:r>
      <w:r w:rsidRPr="00EA44A8">
        <w:rPr>
          <w:rFonts w:ascii="Arial" w:hAnsi="Arial" w:cs="Arial"/>
        </w:rPr>
        <w:t xml:space="preserve">η λειτουργία του ΣΑ </w:t>
      </w:r>
      <w:r w:rsidR="00C20192" w:rsidRPr="00EA44A8">
        <w:rPr>
          <w:rFonts w:ascii="Arial" w:hAnsi="Arial" w:cs="Arial"/>
        </w:rPr>
        <w:t>ένα από τα βασικά προβλήματα που έχουν εντοπιστεί είναι η μη έγκαιρη ενημέρωση των ενδιαφερομένων για τις ημερομηνίες των συνεδριάσεων.</w:t>
      </w:r>
      <w:r w:rsidRPr="00EA44A8">
        <w:rPr>
          <w:rFonts w:ascii="Arial" w:hAnsi="Arial" w:cs="Arial"/>
        </w:rPr>
        <w:t xml:space="preserve"> </w:t>
      </w:r>
      <w:r w:rsidR="00C20192" w:rsidRPr="00EA44A8">
        <w:rPr>
          <w:rFonts w:ascii="Arial" w:hAnsi="Arial" w:cs="Arial"/>
        </w:rPr>
        <w:t>Σ</w:t>
      </w:r>
      <w:r w:rsidR="00084A77" w:rsidRPr="00EA44A8">
        <w:rPr>
          <w:rFonts w:ascii="Arial" w:hAnsi="Arial" w:cs="Arial"/>
        </w:rPr>
        <w:t xml:space="preserve">ύμφωνα με το άρθρο 11 παρ. 2 του ν. 4495/2017, </w:t>
      </w:r>
      <w:r w:rsidRPr="00EA44A8">
        <w:rPr>
          <w:rFonts w:ascii="Arial" w:hAnsi="Arial" w:cs="Arial"/>
        </w:rPr>
        <w:t xml:space="preserve">που ορίζει ότι: </w:t>
      </w:r>
      <w:r w:rsidRPr="00EA44A8">
        <w:rPr>
          <w:rFonts w:ascii="Arial" w:hAnsi="Arial" w:cs="Arial"/>
          <w:i/>
          <w:iCs/>
          <w:color w:val="000000"/>
        </w:rPr>
        <w:t>’’Οι ενδιαφερόμενοι ενημερώνονται για την ημερομηνία της συνεδρίασης για τη συζήτηση της υπόθεσής τους και παρίστανται κατά τη συνεδρίαση, εφόσον το επιθυμούν, για να εκθέσουν τις απόψεις τους, αποχωρούν δε κατά τη λήψη της απόφαση</w:t>
      </w:r>
      <w:r w:rsidR="00505E7F">
        <w:rPr>
          <w:rFonts w:ascii="Arial" w:hAnsi="Arial" w:cs="Arial"/>
          <w:i/>
          <w:iCs/>
          <w:color w:val="000000"/>
        </w:rPr>
        <w:t>ς</w:t>
      </w:r>
      <w:r w:rsidRPr="00EA44A8">
        <w:rPr>
          <w:rFonts w:ascii="Arial" w:hAnsi="Arial" w:cs="Arial"/>
          <w:i/>
          <w:iCs/>
          <w:color w:val="000000"/>
        </w:rPr>
        <w:t xml:space="preserve">’’. </w:t>
      </w:r>
      <w:r w:rsidR="00A75138">
        <w:rPr>
          <w:rFonts w:ascii="Arial" w:hAnsi="Arial" w:cs="Arial"/>
        </w:rPr>
        <w:t>Ο</w:t>
      </w:r>
      <w:r w:rsidR="00084A77" w:rsidRPr="00EA44A8">
        <w:rPr>
          <w:rFonts w:ascii="Arial" w:hAnsi="Arial" w:cs="Arial"/>
        </w:rPr>
        <w:t>ι ενδιαφερόμενοι θα πρέπει να ενημερώνονται εκ των προτέρων ώστε να έχουν τη δυνατότητα να παραστούν και να εκφράσουν τις απόψεις τους. Δυστυχώς, η έλλειψη αυτής της διαδικασίας έχει ως αποτέλεσμα οι μηχανικοί να βρίσκονται σε μειονεκτική θέση, καθώς δεν μπορούν να υπερασπιστούν τις μελέτες τους ενώπιον του Συμβουλίου.</w:t>
      </w:r>
      <w:r w:rsidR="003C0E89" w:rsidRPr="00EA44A8">
        <w:rPr>
          <w:rFonts w:ascii="Arial" w:hAnsi="Arial" w:cs="Arial"/>
        </w:rPr>
        <w:t xml:space="preserve"> </w:t>
      </w:r>
    </w:p>
    <w:p w14:paraId="45FE8225" w14:textId="05CB5E35" w:rsidR="000B55F9" w:rsidRPr="00EA44A8" w:rsidRDefault="007829DA" w:rsidP="000B55F9">
      <w:pPr>
        <w:pStyle w:val="a5"/>
        <w:numPr>
          <w:ilvl w:val="0"/>
          <w:numId w:val="48"/>
        </w:numPr>
        <w:spacing w:before="100" w:beforeAutospacing="1" w:after="100" w:afterAutospacing="1"/>
        <w:jc w:val="both"/>
        <w:rPr>
          <w:rFonts w:ascii="Arial" w:hAnsi="Arial" w:cs="Arial"/>
          <w:lang w:eastAsia="en-US"/>
        </w:rPr>
      </w:pPr>
      <w:r w:rsidRPr="00EA44A8">
        <w:rPr>
          <w:rFonts w:ascii="Arial" w:hAnsi="Arial" w:cs="Arial"/>
        </w:rPr>
        <w:lastRenderedPageBreak/>
        <w:t xml:space="preserve">Επιπλέον, </w:t>
      </w:r>
      <w:r w:rsidR="000B55F9" w:rsidRPr="00EA44A8">
        <w:rPr>
          <w:rFonts w:ascii="Arial" w:hAnsi="Arial" w:cs="Arial"/>
        </w:rPr>
        <w:t>σύμφωνα με το άρθρο 11 παρ. 1 του ν. 4495/2017 αναφέρεται ότι, ‘’</w:t>
      </w:r>
      <w:r w:rsidR="000B55F9" w:rsidRPr="00EA44A8">
        <w:rPr>
          <w:rFonts w:ascii="Arial" w:hAnsi="Arial" w:cs="Arial"/>
          <w:i/>
          <w:iCs/>
          <w:color w:val="000000"/>
        </w:rPr>
        <w:t xml:space="preserve"> τα Σ.Α. συνεδριάζουν σε τακτές ημερομηνίες, που ορίζονται από τον Πρόεδρό τους, τουλάχιστον δύο (2) φορές το μήνα, ή εκτάκτως. Σε περίπτωση έκτακτης συνεδρίασης τα μέλη του Συμβουλίου ειδοποιούνται από τον Πρόεδρο ή τον γραμματέα, τρεις (3) τουλάχιστον ημέρες πριν από τη συνεδρίαση’’. </w:t>
      </w:r>
      <w:r w:rsidR="000B55F9" w:rsidRPr="00EA44A8">
        <w:rPr>
          <w:rFonts w:ascii="Arial" w:hAnsi="Arial" w:cs="Arial"/>
          <w:color w:val="000000"/>
        </w:rPr>
        <w:t xml:space="preserve">Εν προκειμένω το Σ.Α αποδεδειγμένα δεν συνεδριάζει κατά τις πιο πάνω τακτές ημερομηνίες δηλαδή τουλάχιστον δυο φορές τον μήνα. </w:t>
      </w:r>
      <w:r w:rsidR="001D15B9" w:rsidRPr="00EA44A8">
        <w:rPr>
          <w:rFonts w:ascii="Arial" w:hAnsi="Arial" w:cs="Arial"/>
          <w:color w:val="000000"/>
        </w:rPr>
        <w:t>Επιπρόσθετα</w:t>
      </w:r>
      <w:r w:rsidR="000B55F9" w:rsidRPr="00EA44A8">
        <w:rPr>
          <w:rFonts w:ascii="Arial" w:hAnsi="Arial" w:cs="Arial"/>
          <w:color w:val="000000"/>
        </w:rPr>
        <w:t xml:space="preserve"> δεν αποστέλλεται στα μέλη πρόσκληση τουλάχιστον τρεις μέρες νωρίτερα.</w:t>
      </w:r>
    </w:p>
    <w:p w14:paraId="64D1AE01" w14:textId="77777777" w:rsidR="009212AC" w:rsidRPr="00EA44A8" w:rsidRDefault="007829DA" w:rsidP="009212AC">
      <w:pPr>
        <w:pStyle w:val="a5"/>
        <w:spacing w:before="100" w:beforeAutospacing="1" w:after="100" w:afterAutospacing="1"/>
        <w:jc w:val="both"/>
        <w:rPr>
          <w:rFonts w:ascii="Arial" w:hAnsi="Arial" w:cs="Arial"/>
        </w:rPr>
      </w:pPr>
      <w:r w:rsidRPr="00EA44A8">
        <w:rPr>
          <w:rFonts w:ascii="Arial" w:hAnsi="Arial" w:cs="Arial"/>
        </w:rPr>
        <w:t>Η ασυνέπεια αυτή στις συνεδριάσεις οδηγεί σε σημαντικές καθυστερήσεις στην εξέταση των υποθέσεων, δημιουργώντας αβεβαιότητα και καθυστέρηση στην ολοκλήρωση των έργων</w:t>
      </w:r>
      <w:r w:rsidR="009212AC" w:rsidRPr="00EA44A8">
        <w:rPr>
          <w:rFonts w:ascii="Arial" w:hAnsi="Arial" w:cs="Arial"/>
        </w:rPr>
        <w:t xml:space="preserve">. </w:t>
      </w:r>
    </w:p>
    <w:p w14:paraId="220FBA10" w14:textId="77777777" w:rsidR="00E36DBC" w:rsidRPr="00EA44A8" w:rsidRDefault="007829DA" w:rsidP="00E36DBC">
      <w:pPr>
        <w:pStyle w:val="a5"/>
        <w:numPr>
          <w:ilvl w:val="0"/>
          <w:numId w:val="48"/>
        </w:numPr>
        <w:spacing w:before="100" w:beforeAutospacing="1" w:after="100" w:afterAutospacing="1"/>
        <w:jc w:val="both"/>
        <w:rPr>
          <w:rFonts w:ascii="Arial" w:hAnsi="Arial" w:cs="Arial"/>
        </w:rPr>
      </w:pPr>
      <w:r w:rsidRPr="00EA44A8">
        <w:rPr>
          <w:rFonts w:ascii="Arial" w:hAnsi="Arial" w:cs="Arial"/>
        </w:rPr>
        <w:t xml:space="preserve">Ένα κρίσιμο ζήτημα αποτελεί η απουσία διαφάνειας και τεκμηρίωσης στις διαδικασίες του Συμβουλίου. Τα μέλη ενημερώνονται για τις μελέτες την ημέρα της συνεδρίασης χωρίς προηγούμενη προετοιμασία, γεγονός που υπονομεύει την ποιότητα της αξιολόγησης. Επιπλέον, οι αποφάσεις συχνά λαμβάνονται χωρίς επαρκή τεκμηρίωση, και τα πρακτικά δεν αναρτώνται </w:t>
      </w:r>
      <w:r w:rsidR="009E480A" w:rsidRPr="00EA44A8">
        <w:rPr>
          <w:rFonts w:ascii="Arial" w:hAnsi="Arial" w:cs="Arial"/>
        </w:rPr>
        <w:t xml:space="preserve">στο ηλεκτρονικό σύστημα </w:t>
      </w:r>
      <w:r w:rsidRPr="00EA44A8">
        <w:rPr>
          <w:rFonts w:ascii="Arial" w:hAnsi="Arial" w:cs="Arial"/>
        </w:rPr>
        <w:t xml:space="preserve">, όπως προβλέπεται από το άρθρο </w:t>
      </w:r>
      <w:r w:rsidR="009E480A" w:rsidRPr="00EA44A8">
        <w:rPr>
          <w:rFonts w:ascii="Arial" w:hAnsi="Arial" w:cs="Arial"/>
        </w:rPr>
        <w:t>4 ΥΠΕΝ/ΔΑΟΚΑ/11170/321/2020 – ΦΕΚ 313/Β/6-2-2020</w:t>
      </w:r>
      <w:r w:rsidRPr="00EA44A8">
        <w:rPr>
          <w:rFonts w:ascii="Arial" w:hAnsi="Arial" w:cs="Arial"/>
        </w:rPr>
        <w:t>. Η έλλειψη αυτή διαφάνειας αποδυναμώνει την εμπιστοσύνη των μηχανικών προς το θεσμό και επιδεινώνει τις σχέσεις μεταξύ των επαγγελματιών και της διοίκησης.</w:t>
      </w:r>
    </w:p>
    <w:p w14:paraId="4716A7AC" w14:textId="36DD7808" w:rsidR="00E36DBC" w:rsidRPr="00EA44A8" w:rsidRDefault="006515F4" w:rsidP="00E36DBC">
      <w:pPr>
        <w:pStyle w:val="a5"/>
        <w:numPr>
          <w:ilvl w:val="0"/>
          <w:numId w:val="48"/>
        </w:numPr>
        <w:spacing w:before="100" w:beforeAutospacing="1" w:after="100" w:afterAutospacing="1"/>
        <w:jc w:val="both"/>
        <w:rPr>
          <w:rFonts w:ascii="Arial" w:hAnsi="Arial" w:cs="Arial"/>
        </w:rPr>
      </w:pPr>
      <w:r w:rsidRPr="00EA44A8">
        <w:rPr>
          <w:rFonts w:ascii="Arial" w:hAnsi="Arial" w:cs="Arial"/>
        </w:rPr>
        <w:t>Παράλληλα, έχουν παρατηρηθεί παραβιάσεις των αρμοδιοτήτων του Συμβουλίου, όπως η διενέργεια αυτοψιών και ο έλεγχος πολεοδομικών διατάξεων, παρά τις σαφείς οδηγίες</w:t>
      </w:r>
      <w:r w:rsidR="008935D0">
        <w:rPr>
          <w:rFonts w:ascii="Arial" w:hAnsi="Arial" w:cs="Arial"/>
        </w:rPr>
        <w:t xml:space="preserve"> της παρ. 4 του άρθρου 3</w:t>
      </w:r>
      <w:r w:rsidRPr="00EA44A8">
        <w:rPr>
          <w:rFonts w:ascii="Arial" w:hAnsi="Arial" w:cs="Arial"/>
        </w:rPr>
        <w:t xml:space="preserve"> της Υπουργικής Απόφασης ΥΠΕΝ/ΔΑΟΚΑ/11170/321/2020</w:t>
      </w:r>
      <w:r w:rsidR="00E36DBC" w:rsidRPr="00EA44A8">
        <w:rPr>
          <w:rFonts w:ascii="Arial" w:hAnsi="Arial" w:cs="Arial"/>
        </w:rPr>
        <w:t xml:space="preserve"> – ΦΕΚ 313/Β/6-2-2020</w:t>
      </w:r>
      <w:r w:rsidRPr="00EA44A8">
        <w:rPr>
          <w:rFonts w:ascii="Arial" w:hAnsi="Arial" w:cs="Arial"/>
        </w:rPr>
        <w:t xml:space="preserve">. Ειδικότερα, το Συμβούλιο προβαίνει σε ελέγχους γενικών και ειδικών πολεοδομικών διατάξεων, ακόμα και σε περιπτώσεις όπου έχει ήδη εκδοθεί Προέγκριση Οικοδομικής Άδειας από την αρμόδια </w:t>
      </w:r>
      <w:r w:rsidR="00E36DBC" w:rsidRPr="00EA44A8">
        <w:rPr>
          <w:rFonts w:ascii="Arial" w:hAnsi="Arial" w:cs="Arial"/>
        </w:rPr>
        <w:t>Υπηρεσία Δόμησης</w:t>
      </w:r>
      <w:r w:rsidRPr="00EA44A8">
        <w:rPr>
          <w:rFonts w:ascii="Arial" w:hAnsi="Arial" w:cs="Arial"/>
        </w:rPr>
        <w:t>. Αυτές οι πρακτικές όχι μόνο παραβιάζουν τη νομοθεσία αλλά και καθιστούν δύσκολη τη σωστή λειτουργία και αξιοπιστία του Συμβουλίου.</w:t>
      </w:r>
    </w:p>
    <w:p w14:paraId="49BA54A1" w14:textId="77777777" w:rsidR="008A5510" w:rsidRDefault="006515F4" w:rsidP="008A5510">
      <w:pPr>
        <w:pStyle w:val="a5"/>
        <w:numPr>
          <w:ilvl w:val="0"/>
          <w:numId w:val="48"/>
        </w:numPr>
        <w:spacing w:before="100" w:beforeAutospacing="1" w:after="100" w:afterAutospacing="1"/>
        <w:jc w:val="both"/>
        <w:rPr>
          <w:rFonts w:ascii="Arial" w:hAnsi="Arial" w:cs="Arial"/>
        </w:rPr>
      </w:pPr>
      <w:r w:rsidRPr="00EA44A8">
        <w:rPr>
          <w:rFonts w:ascii="Arial" w:hAnsi="Arial" w:cs="Arial"/>
        </w:rPr>
        <w:t>Επιπρόσθετα, η διαδικασία ελέγχου πληρότητας των μελετών δεν ολοκληρώνεται όπως απαιτείται πριν από την κατάρτιση της ημερήσιας διάταξης</w:t>
      </w:r>
      <w:r w:rsidR="001666F9" w:rsidRPr="00EA44A8">
        <w:rPr>
          <w:rFonts w:ascii="Arial" w:hAnsi="Arial" w:cs="Arial"/>
        </w:rPr>
        <w:t xml:space="preserve"> σύμφωνα με την παρ. 4 του άρθρου 4 της Υπουργικής Απόφασης ΥΠΕΝ/ΔΑΟΚΑ/11170/321/2020 – ΦΕΚ 313/Β/6-2-2020 που αναφέρει ότι: ‘’</w:t>
      </w:r>
      <w:r w:rsidR="001666F9" w:rsidRPr="00EA44A8">
        <w:rPr>
          <w:rFonts w:ascii="Arial" w:hAnsi="Arial" w:cs="Arial"/>
          <w:color w:val="1B1B1B"/>
          <w:sz w:val="27"/>
          <w:szCs w:val="27"/>
          <w:shd w:val="clear" w:color="auto" w:fill="FFFFFF"/>
        </w:rPr>
        <w:t xml:space="preserve"> </w:t>
      </w:r>
      <w:r w:rsidR="001666F9" w:rsidRPr="00EA44A8">
        <w:rPr>
          <w:rFonts w:ascii="Arial" w:hAnsi="Arial" w:cs="Arial"/>
          <w:i/>
          <w:iCs/>
          <w:color w:val="1B1B1B"/>
          <w:shd w:val="clear" w:color="auto" w:fill="FFFFFF"/>
        </w:rPr>
        <w:t>Πριν την κατάρτιση της Ημερήσιας Διάταξης, ο γραμματέας ασκεί έλεγχο της πληρότητας των φακέλων των προς εξέταση θεμάτων σύμφωνα με τα δικαιολογητικά του άρθρου 5. Σε περίπτωση διαπίστωσης ελλιπών στοιχείων, ενημερώνεται ο εξουσιοδοτημένος μηχανικός μέσω του πληροφοριακού συστήματος και τάσσεται προθεσμία 30 ημερολογιακών ημερών για τη συμπλήρωσή τους. Μετά την εμπρόθεσμη προσκόμιση των στοιχείων, το θέμα εγγράφεται στην Ημερήσια διάταξη της αμέσως προσεχούς συνεδρίασης του Συμβουλίου, ενώ σε διαφορετική περίπτωση, ο</w:t>
      </w:r>
      <w:r w:rsidR="00384FB5" w:rsidRPr="00EA44A8">
        <w:rPr>
          <w:rFonts w:ascii="Arial" w:hAnsi="Arial" w:cs="Arial"/>
          <w:i/>
          <w:iCs/>
          <w:color w:val="1B1B1B"/>
          <w:shd w:val="clear" w:color="auto" w:fill="FFFFFF"/>
        </w:rPr>
        <w:t xml:space="preserve"> </w:t>
      </w:r>
      <w:r w:rsidR="001666F9" w:rsidRPr="00EA44A8">
        <w:rPr>
          <w:rFonts w:ascii="Arial" w:hAnsi="Arial" w:cs="Arial"/>
          <w:i/>
          <w:iCs/>
          <w:color w:val="1B1B1B"/>
          <w:shd w:val="clear" w:color="auto" w:fill="FFFFFF"/>
        </w:rPr>
        <w:t>φάκελος επιστρέφεται</w:t>
      </w:r>
      <w:r w:rsidR="001666F9" w:rsidRPr="00EA44A8">
        <w:rPr>
          <w:rFonts w:ascii="Arial" w:hAnsi="Arial" w:cs="Arial"/>
          <w:color w:val="1B1B1B"/>
          <w:sz w:val="27"/>
          <w:szCs w:val="27"/>
          <w:shd w:val="clear" w:color="auto" w:fill="FFFFFF"/>
        </w:rPr>
        <w:t>.</w:t>
      </w:r>
      <w:r w:rsidR="001666F9" w:rsidRPr="00EA44A8">
        <w:rPr>
          <w:rFonts w:ascii="Arial" w:hAnsi="Arial" w:cs="Arial"/>
        </w:rPr>
        <w:t xml:space="preserve">  </w:t>
      </w:r>
      <w:r w:rsidRPr="00EA44A8">
        <w:rPr>
          <w:rFonts w:ascii="Arial" w:hAnsi="Arial" w:cs="Arial"/>
        </w:rPr>
        <w:t>Σε πολλές περιπτώσεις, οι μελέτες δεν εγκρίνονται λόγω ανεπάρκειας πληρότητας, γεγονός που προκαλεί περαιτέρω καθυστερήσεις στην έκδοση αποφάσεων και επηρεάζει αρνητικά την προώθηση των έργων.</w:t>
      </w:r>
      <w:r w:rsidR="00AD3233" w:rsidRPr="00EA44A8">
        <w:rPr>
          <w:rFonts w:ascii="Arial" w:hAnsi="Arial" w:cs="Arial"/>
        </w:rPr>
        <w:t xml:space="preserve"> </w:t>
      </w:r>
      <w:r w:rsidR="007829DA" w:rsidRPr="00EA44A8">
        <w:rPr>
          <w:rFonts w:ascii="Arial" w:hAnsi="Arial" w:cs="Arial"/>
        </w:rPr>
        <w:t xml:space="preserve">Τέλος, η συμπεριφορά προς τους μηχανικούς και τους πολίτες είναι συχνά </w:t>
      </w:r>
      <w:proofErr w:type="spellStart"/>
      <w:r w:rsidR="007829DA" w:rsidRPr="00EA44A8">
        <w:rPr>
          <w:rFonts w:ascii="Arial" w:hAnsi="Arial" w:cs="Arial"/>
        </w:rPr>
        <w:t>απαξιωτική</w:t>
      </w:r>
      <w:proofErr w:type="spellEnd"/>
      <w:r w:rsidR="007829DA" w:rsidRPr="00EA44A8">
        <w:rPr>
          <w:rFonts w:ascii="Arial" w:hAnsi="Arial" w:cs="Arial"/>
        </w:rPr>
        <w:t xml:space="preserve"> και προσβλητική. Οι μηχανικοί αντιμετωπίζουν αναιτιολόγητες απορρίψεις και αντιδεοντολογικές εκφράσεις, που υπονομεύουν την επαγγελματική τους υπόσταση.</w:t>
      </w:r>
    </w:p>
    <w:p w14:paraId="5FB9E3CB" w14:textId="77777777" w:rsidR="008A5510" w:rsidRDefault="00F1113C" w:rsidP="008A5510">
      <w:pPr>
        <w:pStyle w:val="a5"/>
        <w:numPr>
          <w:ilvl w:val="0"/>
          <w:numId w:val="48"/>
        </w:numPr>
        <w:spacing w:before="100" w:beforeAutospacing="1" w:after="100" w:afterAutospacing="1"/>
        <w:jc w:val="both"/>
        <w:rPr>
          <w:rFonts w:ascii="Arial" w:hAnsi="Arial" w:cs="Arial"/>
        </w:rPr>
      </w:pPr>
      <w:r w:rsidRPr="008A5510">
        <w:rPr>
          <w:rFonts w:ascii="Arial" w:hAnsi="Arial" w:cs="Arial"/>
        </w:rPr>
        <w:t>Ιδιαίτερη σημασία έχει η θεσμική σταθερότητα. Η διαρκής παράταση της θητείας των μελών πρέπει να αντικατασταθεί από ένα σαφές και διαφανές πλαίσιο ανανέωσης, ώστε να διασφαλίζεται η συνέχεια αλλά και η ανανέωση του θεσμού. Η επιλογή των μελών πρέπει να γίνεται με αξιοκρατικά και αντικειμενικά κριτήρια, ενισχύοντας την αξιοπιστία του οργάνου.</w:t>
      </w:r>
      <w:r w:rsidR="00BA2277" w:rsidRPr="008A5510">
        <w:rPr>
          <w:rFonts w:ascii="Arial" w:hAnsi="Arial" w:cs="Arial"/>
        </w:rPr>
        <w:t xml:space="preserve"> </w:t>
      </w:r>
      <w:r w:rsidR="006A62F1" w:rsidRPr="008A5510">
        <w:rPr>
          <w:rFonts w:ascii="Arial" w:hAnsi="Arial" w:cs="Arial"/>
        </w:rPr>
        <w:t xml:space="preserve">Επιπλέον οφείλουμε να </w:t>
      </w:r>
      <w:r w:rsidR="008A5510" w:rsidRPr="008A5510">
        <w:rPr>
          <w:rFonts w:ascii="Arial" w:hAnsi="Arial" w:cs="Arial"/>
        </w:rPr>
        <w:t xml:space="preserve">επισημάνουμε ότι οι εκπρόσωποι του ΤΕΕ/ΤΑΚ στα ανωτέρω Συμβούλια δεν έχουν αποζημιωθεί από την ημέρα που συστήθηκαν οι επιτροπές, σε αντίθεση με ό,τι συμβαίνει σε άλλες Περιφέρειες της χώρας όπου οι </w:t>
      </w:r>
      <w:r w:rsidR="008A5510" w:rsidRPr="008A5510">
        <w:rPr>
          <w:rFonts w:ascii="Arial" w:hAnsi="Arial" w:cs="Arial"/>
        </w:rPr>
        <w:lastRenderedPageBreak/>
        <w:t>Αποκεντρωμένες Διοικήσεις προχωρούν κανονικά στις πληρωμές. Η άνιση αυτή μεταχείριση δημιουργεί εύλογα παράπονα και αδικίες εις βάρος των συναδέλφων μας και πλήττει τη θεσμική λειτουργία των Συμβουλίων.</w:t>
      </w:r>
    </w:p>
    <w:p w14:paraId="0E556FC0" w14:textId="12945627" w:rsidR="00035CFA" w:rsidRPr="008A5510" w:rsidRDefault="00F1113C" w:rsidP="008A5510">
      <w:pPr>
        <w:pStyle w:val="a5"/>
        <w:numPr>
          <w:ilvl w:val="0"/>
          <w:numId w:val="48"/>
        </w:numPr>
        <w:spacing w:before="100" w:beforeAutospacing="1" w:after="100" w:afterAutospacing="1"/>
        <w:jc w:val="both"/>
        <w:rPr>
          <w:rFonts w:ascii="Arial" w:hAnsi="Arial" w:cs="Arial"/>
        </w:rPr>
      </w:pPr>
      <w:r w:rsidRPr="008A5510">
        <w:rPr>
          <w:rFonts w:ascii="Arial" w:hAnsi="Arial" w:cs="Arial"/>
        </w:rPr>
        <w:t xml:space="preserve">Τέλος, το Συμβούλιο πρέπει να λειτουργεί σε κλίμα αμοιβαίου σεβασμού και δεοντολογίας. Η στάση απέναντι σε μηχανικούς και πολίτες οφείλει να είναι θεσμική, ευγενική και τεκμηριωμένη, χωρίς </w:t>
      </w:r>
      <w:proofErr w:type="spellStart"/>
      <w:r w:rsidRPr="008A5510">
        <w:rPr>
          <w:rFonts w:ascii="Arial" w:hAnsi="Arial" w:cs="Arial"/>
        </w:rPr>
        <w:t>απαξιωτικές</w:t>
      </w:r>
      <w:proofErr w:type="spellEnd"/>
      <w:r w:rsidRPr="008A5510">
        <w:rPr>
          <w:rFonts w:ascii="Arial" w:hAnsi="Arial" w:cs="Arial"/>
        </w:rPr>
        <w:t xml:space="preserve"> συμπεριφορές ή αδικαιολόγητες απορρίψεις. </w:t>
      </w:r>
    </w:p>
    <w:p w14:paraId="7EAFC8EF" w14:textId="56EFFA35" w:rsidR="00CC505A" w:rsidRPr="00EA44A8" w:rsidRDefault="00CC505A" w:rsidP="00CC505A">
      <w:pPr>
        <w:spacing w:before="120"/>
        <w:ind w:firstLine="720"/>
        <w:jc w:val="both"/>
        <w:rPr>
          <w:rFonts w:ascii="Arial" w:hAnsi="Arial" w:cs="Arial"/>
        </w:rPr>
      </w:pPr>
      <w:r w:rsidRPr="00EA44A8">
        <w:rPr>
          <w:rFonts w:ascii="Arial" w:hAnsi="Arial" w:cs="Arial"/>
        </w:rPr>
        <w:t>Με βάση τα παραπάνω, καθίσταται σαφές ότι απαιτείται άμεση παρέμβαση για την ομαλοποίηση της λειτουργίας τόσο του ΣΥΠΟΘΑ όσο και των Συμβουλίων Αρχιτεκτονικής. Ως Δ.Ε. ΤΕΕ/ΤΑΚ προτείνουμε:</w:t>
      </w:r>
    </w:p>
    <w:p w14:paraId="594AA316" w14:textId="77777777" w:rsidR="00CC505A" w:rsidRPr="00EA44A8" w:rsidRDefault="00CC505A" w:rsidP="00CC505A">
      <w:pPr>
        <w:pStyle w:val="a5"/>
        <w:numPr>
          <w:ilvl w:val="0"/>
          <w:numId w:val="49"/>
        </w:numPr>
        <w:spacing w:before="120"/>
        <w:jc w:val="both"/>
        <w:rPr>
          <w:rFonts w:ascii="Arial" w:hAnsi="Arial" w:cs="Arial"/>
        </w:rPr>
      </w:pPr>
      <w:r w:rsidRPr="00EA44A8">
        <w:rPr>
          <w:rFonts w:ascii="Arial" w:hAnsi="Arial" w:cs="Arial"/>
        </w:rPr>
        <w:t>Άμεση επανεκκίνηση των συνεδριάσεων του ΣΥΠΟΘΑ, με προγραμματισμό τακτικών συνεδριάσεων σε προκαθορισμένες ημερομηνίες, ώστε να εκκαθαριστούν οι συσσωρευμένες εκκρεμότητες.</w:t>
      </w:r>
    </w:p>
    <w:p w14:paraId="217DF701" w14:textId="77777777" w:rsidR="00CC505A" w:rsidRPr="00EA44A8" w:rsidRDefault="00CC505A" w:rsidP="00CC505A">
      <w:pPr>
        <w:pStyle w:val="a5"/>
        <w:numPr>
          <w:ilvl w:val="0"/>
          <w:numId w:val="49"/>
        </w:numPr>
        <w:spacing w:before="120"/>
        <w:jc w:val="both"/>
        <w:rPr>
          <w:rFonts w:ascii="Arial" w:hAnsi="Arial" w:cs="Arial"/>
        </w:rPr>
      </w:pPr>
      <w:r w:rsidRPr="00EA44A8">
        <w:rPr>
          <w:rFonts w:ascii="Arial" w:hAnsi="Arial" w:cs="Arial"/>
        </w:rPr>
        <w:t>Τήρηση των προβλεπόμενων διαδικασιών από τον ν. 4495/2017 και τις σχετικές Υπουργικές Αποφάσεις για τη λειτουργία των ΣΑ (έγκαιρη ενημέρωση ενδιαφερομένων, πρόσκληση μελών, τακτικές συνεδριάσεις, ανάρτηση πρακτικών).</w:t>
      </w:r>
    </w:p>
    <w:p w14:paraId="0F1433E8" w14:textId="77777777" w:rsidR="00CC505A" w:rsidRPr="00EA44A8" w:rsidRDefault="00CC505A" w:rsidP="00CC505A">
      <w:pPr>
        <w:pStyle w:val="a5"/>
        <w:numPr>
          <w:ilvl w:val="0"/>
          <w:numId w:val="49"/>
        </w:numPr>
        <w:spacing w:before="120"/>
        <w:jc w:val="both"/>
        <w:rPr>
          <w:rFonts w:ascii="Arial" w:hAnsi="Arial" w:cs="Arial"/>
        </w:rPr>
      </w:pPr>
      <w:r w:rsidRPr="00EA44A8">
        <w:rPr>
          <w:rFonts w:ascii="Arial" w:hAnsi="Arial" w:cs="Arial"/>
        </w:rPr>
        <w:t>Θεσμική θωράκιση και ανανέωση των Συμβουλίων, με αξιοκρατική επιλογή και διαφανείς διαδικασίες, ώστε να ενισχυθεί η εμπιστοσύνη των πολιτών και των μηχανικών.</w:t>
      </w:r>
    </w:p>
    <w:p w14:paraId="57584A55" w14:textId="5B268F49" w:rsidR="00CC505A" w:rsidRPr="00EA44A8" w:rsidRDefault="00CC505A" w:rsidP="00CC505A">
      <w:pPr>
        <w:pStyle w:val="a5"/>
        <w:numPr>
          <w:ilvl w:val="0"/>
          <w:numId w:val="49"/>
        </w:numPr>
        <w:spacing w:before="120"/>
        <w:jc w:val="both"/>
        <w:rPr>
          <w:rFonts w:ascii="Arial" w:hAnsi="Arial" w:cs="Arial"/>
        </w:rPr>
      </w:pPr>
      <w:r w:rsidRPr="00EA44A8">
        <w:rPr>
          <w:rFonts w:ascii="Arial" w:hAnsi="Arial" w:cs="Arial"/>
        </w:rPr>
        <w:t>Διασφάλιση σεβασμού και δεοντολογίας στις συνεδριάσεις, ώστε οι μηχανικοί και οι πολίτες να αντιμετωπίζονται με θεσμική σοβαρότητα, ισότητα και επαγγελματισμό.</w:t>
      </w:r>
    </w:p>
    <w:p w14:paraId="059D1D28" w14:textId="34EDD6C0" w:rsidR="009233F1" w:rsidRPr="00EA44A8" w:rsidRDefault="00CC505A" w:rsidP="00CC505A">
      <w:pPr>
        <w:spacing w:before="120"/>
        <w:ind w:firstLine="720"/>
        <w:jc w:val="both"/>
        <w:rPr>
          <w:rFonts w:ascii="Arial" w:hAnsi="Arial" w:cs="Arial"/>
        </w:rPr>
      </w:pPr>
      <w:r w:rsidRPr="00EA44A8">
        <w:rPr>
          <w:rFonts w:ascii="Arial" w:hAnsi="Arial" w:cs="Arial"/>
        </w:rPr>
        <w:t>Η ομαλή λειτουργία των Συμβουλίων αποτελεί προϋπόθεση για την τήρηση της νομιμότητας, την ενίσχυση της διαφάνειας και την προώθηση της ανάπτυξης στην περιοχή μας. Παραμένουμε στη διάθεσή σας για κάθε συνεργασία που θα συμβάλει στη βελτίωση της κατάστασης.</w:t>
      </w:r>
    </w:p>
    <w:p w14:paraId="0FFDA1E6" w14:textId="77777777" w:rsidR="00D545D1" w:rsidRPr="009B346F" w:rsidRDefault="00AD3652" w:rsidP="00AD3652">
      <w:pPr>
        <w:spacing w:before="120"/>
        <w:ind w:left="2880" w:firstLine="720"/>
        <w:jc w:val="both"/>
        <w:rPr>
          <w:rFonts w:ascii="Arial" w:hAnsi="Arial" w:cs="Arial"/>
        </w:rPr>
      </w:pPr>
      <w:r w:rsidRPr="009B346F">
        <w:rPr>
          <w:rFonts w:ascii="Arial" w:hAnsi="Arial" w:cs="Arial"/>
        </w:rPr>
        <w:t xml:space="preserve">          </w:t>
      </w:r>
    </w:p>
    <w:p w14:paraId="1885802C" w14:textId="77777777" w:rsidR="00927E94" w:rsidRDefault="00927E94" w:rsidP="00AD3652">
      <w:pPr>
        <w:spacing w:before="120"/>
        <w:ind w:left="2880" w:firstLine="720"/>
        <w:jc w:val="both"/>
        <w:rPr>
          <w:rFonts w:ascii="Arial" w:hAnsi="Arial" w:cs="Arial"/>
        </w:rPr>
      </w:pPr>
    </w:p>
    <w:p w14:paraId="683C3456" w14:textId="55ACE8EA" w:rsidR="00AD58A8" w:rsidRDefault="00AD58A8" w:rsidP="00AD58A8">
      <w:pPr>
        <w:spacing w:before="120"/>
        <w:ind w:left="2880" w:firstLine="720"/>
        <w:jc w:val="both"/>
        <w:rPr>
          <w:rFonts w:ascii="Arial" w:hAnsi="Arial" w:cs="Arial"/>
        </w:rPr>
      </w:pPr>
      <w:r>
        <w:rPr>
          <w:rFonts w:ascii="Arial" w:hAnsi="Arial" w:cs="Arial"/>
        </w:rPr>
        <w:t xml:space="preserve">            </w:t>
      </w:r>
      <w:r>
        <w:rPr>
          <w:rFonts w:ascii="Arial" w:hAnsi="Arial" w:cs="Arial"/>
        </w:rPr>
        <w:t>Για τη ΔΕ του ΤΕΕ/ΤΑΚ</w:t>
      </w:r>
    </w:p>
    <w:p w14:paraId="68B0A307" w14:textId="77777777" w:rsidR="00AD58A8" w:rsidRDefault="00AD58A8" w:rsidP="00AD58A8">
      <w:pPr>
        <w:spacing w:before="120"/>
        <w:ind w:left="1440" w:firstLine="720"/>
        <w:jc w:val="both"/>
        <w:rPr>
          <w:rFonts w:ascii="Arial" w:hAnsi="Arial" w:cs="Arial"/>
          <w:bCs/>
        </w:rPr>
      </w:pPr>
      <w:r>
        <w:rPr>
          <w:rFonts w:ascii="Arial" w:hAnsi="Arial" w:cs="Arial"/>
        </w:rPr>
        <w:t xml:space="preserve">                                            Ο Πρόεδρος</w:t>
      </w:r>
    </w:p>
    <w:p w14:paraId="5B6B3C67" w14:textId="77777777" w:rsidR="00AD58A8" w:rsidRDefault="00AD58A8" w:rsidP="00AD58A8">
      <w:pPr>
        <w:rPr>
          <w:rFonts w:ascii="Arial" w:hAnsi="Arial" w:cs="Arial"/>
        </w:rPr>
      </w:pPr>
    </w:p>
    <w:p w14:paraId="3BF914BC" w14:textId="77777777" w:rsidR="00AD58A8" w:rsidRDefault="00AD58A8" w:rsidP="00AD58A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D9D378D" w14:textId="77777777" w:rsidR="00AD58A8" w:rsidRDefault="00AD58A8" w:rsidP="00AD58A8">
      <w:pPr>
        <w:ind w:left="3600" w:firstLine="720"/>
        <w:rPr>
          <w:rFonts w:ascii="Arial" w:hAnsi="Arial" w:cs="Arial"/>
        </w:rPr>
      </w:pPr>
      <w:r>
        <w:rPr>
          <w:rFonts w:ascii="Arial" w:hAnsi="Arial" w:cs="Arial"/>
        </w:rPr>
        <w:t xml:space="preserve">Γεώργιος </w:t>
      </w:r>
      <w:proofErr w:type="spellStart"/>
      <w:r>
        <w:rPr>
          <w:rFonts w:ascii="Arial" w:hAnsi="Arial" w:cs="Arial"/>
        </w:rPr>
        <w:t>Ταβερναράκης</w:t>
      </w:r>
      <w:proofErr w:type="spellEnd"/>
      <w:r>
        <w:rPr>
          <w:rFonts w:ascii="Arial" w:hAnsi="Arial" w:cs="Arial"/>
        </w:rPr>
        <w:t xml:space="preserve"> </w:t>
      </w:r>
    </w:p>
    <w:p w14:paraId="73691275" w14:textId="77777777" w:rsidR="00AD58A8" w:rsidRDefault="00AD58A8" w:rsidP="00AD58A8">
      <w:pPr>
        <w:ind w:left="2160" w:firstLine="720"/>
        <w:rPr>
          <w:rFonts w:ascii="Arial" w:hAnsi="Arial" w:cs="Arial"/>
        </w:rPr>
      </w:pPr>
      <w:r>
        <w:rPr>
          <w:rFonts w:ascii="Arial" w:hAnsi="Arial" w:cs="Arial"/>
        </w:rPr>
        <w:t xml:space="preserve">                      Πολιτικός Μηχανικός Δ.Π.Θ.</w:t>
      </w:r>
    </w:p>
    <w:p w14:paraId="1E74A0F7" w14:textId="77777777" w:rsidR="00927E94" w:rsidRDefault="00927E94" w:rsidP="00AD3652">
      <w:pPr>
        <w:spacing w:before="120"/>
        <w:ind w:left="2880" w:firstLine="720"/>
        <w:jc w:val="both"/>
        <w:rPr>
          <w:rFonts w:ascii="Arial" w:hAnsi="Arial" w:cs="Arial"/>
        </w:rPr>
      </w:pPr>
    </w:p>
    <w:p w14:paraId="76CE1939" w14:textId="56F629D9" w:rsidR="00D545D1" w:rsidRPr="009B346F" w:rsidRDefault="00D545D1" w:rsidP="00AD3652">
      <w:pPr>
        <w:spacing w:before="120"/>
        <w:ind w:left="2880" w:firstLine="720"/>
        <w:jc w:val="both"/>
        <w:rPr>
          <w:rFonts w:ascii="Arial" w:hAnsi="Arial" w:cs="Arial"/>
        </w:rPr>
      </w:pPr>
    </w:p>
    <w:bookmarkEnd w:id="1"/>
    <w:p w14:paraId="0E59CFA9" w14:textId="77777777" w:rsidR="003106B6" w:rsidRDefault="003106B6">
      <w:pPr>
        <w:rPr>
          <w:rFonts w:ascii="Arial" w:hAnsi="Arial" w:cs="Arial"/>
        </w:rPr>
      </w:pPr>
    </w:p>
    <w:p w14:paraId="00BC64E6" w14:textId="77777777" w:rsidR="00E019C0" w:rsidRDefault="00E019C0">
      <w:pPr>
        <w:rPr>
          <w:rFonts w:ascii="Arial" w:hAnsi="Arial" w:cs="Arial"/>
        </w:rPr>
      </w:pPr>
    </w:p>
    <w:p w14:paraId="7F2F9E12" w14:textId="60D016B7" w:rsidR="00815398" w:rsidRDefault="00815398">
      <w:pPr>
        <w:rPr>
          <w:rFonts w:ascii="Arial" w:hAnsi="Arial" w:cs="Arial"/>
        </w:rPr>
      </w:pPr>
    </w:p>
    <w:bookmarkEnd w:id="0"/>
    <w:p w14:paraId="41F9F2AD" w14:textId="77777777" w:rsidR="00927E94" w:rsidRDefault="006C5944" w:rsidP="00336071">
      <w:pPr>
        <w:rPr>
          <w:rFonts w:ascii="Arial" w:hAnsi="Arial" w:cs="Arial"/>
          <w:b/>
          <w:sz w:val="18"/>
          <w:szCs w:val="18"/>
        </w:rPr>
      </w:pPr>
      <w:r>
        <w:rPr>
          <w:rFonts w:ascii="Arial" w:hAnsi="Arial" w:cs="Arial"/>
          <w:b/>
          <w:sz w:val="18"/>
          <w:szCs w:val="18"/>
        </w:rPr>
        <w:t xml:space="preserve"> </w:t>
      </w:r>
    </w:p>
    <w:p w14:paraId="1A7EF926" w14:textId="77777777" w:rsidR="00927E94" w:rsidRDefault="00927E94" w:rsidP="00336071">
      <w:pPr>
        <w:rPr>
          <w:rFonts w:ascii="Arial" w:hAnsi="Arial" w:cs="Arial"/>
          <w:b/>
          <w:sz w:val="18"/>
          <w:szCs w:val="18"/>
        </w:rPr>
      </w:pPr>
    </w:p>
    <w:p w14:paraId="01642A23" w14:textId="77777777" w:rsidR="00927E94" w:rsidRDefault="00927E94" w:rsidP="00336071">
      <w:pPr>
        <w:rPr>
          <w:rFonts w:ascii="Arial" w:hAnsi="Arial" w:cs="Arial"/>
          <w:b/>
          <w:sz w:val="18"/>
          <w:szCs w:val="18"/>
        </w:rPr>
      </w:pPr>
    </w:p>
    <w:p w14:paraId="57CE3BC3" w14:textId="1428EEF7" w:rsidR="00457EBD" w:rsidRPr="00D07C70" w:rsidRDefault="006C5944" w:rsidP="00336071">
      <w:pPr>
        <w:rPr>
          <w:rFonts w:ascii="Arial" w:hAnsi="Arial" w:cs="Arial"/>
          <w:b/>
          <w:sz w:val="18"/>
          <w:szCs w:val="18"/>
        </w:rPr>
      </w:pPr>
      <w:r>
        <w:rPr>
          <w:rFonts w:ascii="Arial" w:hAnsi="Arial" w:cs="Arial"/>
          <w:b/>
          <w:sz w:val="18"/>
          <w:szCs w:val="18"/>
        </w:rPr>
        <w:t xml:space="preserve"> </w:t>
      </w:r>
      <w:r w:rsidRPr="00D07C70">
        <w:rPr>
          <w:rFonts w:ascii="Arial" w:hAnsi="Arial" w:cs="Arial"/>
          <w:b/>
          <w:sz w:val="18"/>
          <w:szCs w:val="18"/>
        </w:rPr>
        <w:t>Κοινοποίηση:</w:t>
      </w:r>
      <w:bookmarkStart w:id="2" w:name="_Hlk159959245"/>
    </w:p>
    <w:p w14:paraId="5A8E8937" w14:textId="77777777" w:rsidR="00A3360D" w:rsidRPr="00D07C70" w:rsidRDefault="00A3360D" w:rsidP="00A3360D">
      <w:pPr>
        <w:jc w:val="both"/>
        <w:rPr>
          <w:rFonts w:ascii="Arial" w:hAnsi="Arial" w:cs="Arial"/>
          <w:bCs/>
          <w:sz w:val="18"/>
          <w:szCs w:val="18"/>
        </w:rPr>
      </w:pPr>
      <w:r w:rsidRPr="00D07C70">
        <w:rPr>
          <w:rFonts w:ascii="Arial" w:hAnsi="Arial" w:cs="Arial"/>
          <w:bCs/>
          <w:sz w:val="18"/>
          <w:szCs w:val="18"/>
        </w:rPr>
        <w:t>-</w:t>
      </w:r>
      <w:r w:rsidRPr="00D07C70">
        <w:rPr>
          <w:rFonts w:ascii="Arial" w:hAnsi="Arial" w:cs="Arial"/>
          <w:b/>
          <w:bCs/>
          <w:sz w:val="18"/>
          <w:szCs w:val="18"/>
        </w:rPr>
        <w:t xml:space="preserve"> </w:t>
      </w:r>
      <w:r w:rsidRPr="00D07C70">
        <w:rPr>
          <w:rFonts w:ascii="Arial" w:hAnsi="Arial" w:cs="Arial"/>
          <w:bCs/>
          <w:sz w:val="18"/>
          <w:szCs w:val="18"/>
        </w:rPr>
        <w:t>Βουλευτές Ανατολικής Κρήτης</w:t>
      </w:r>
    </w:p>
    <w:p w14:paraId="2932DCF9" w14:textId="77777777" w:rsidR="00A3360D" w:rsidRPr="00D07C70" w:rsidRDefault="00A3360D" w:rsidP="00A3360D">
      <w:pPr>
        <w:jc w:val="both"/>
        <w:rPr>
          <w:rFonts w:ascii="Arial" w:hAnsi="Arial" w:cs="Arial"/>
          <w:bCs/>
          <w:sz w:val="18"/>
          <w:szCs w:val="18"/>
        </w:rPr>
      </w:pPr>
      <w:r w:rsidRPr="00D07C70">
        <w:rPr>
          <w:rFonts w:ascii="Arial" w:hAnsi="Arial" w:cs="Arial"/>
          <w:bCs/>
          <w:sz w:val="18"/>
          <w:szCs w:val="18"/>
        </w:rPr>
        <w:t>-</w:t>
      </w:r>
      <w:r w:rsidRPr="00D07C70">
        <w:rPr>
          <w:rFonts w:ascii="Arial" w:hAnsi="Arial" w:cs="Arial"/>
          <w:b/>
          <w:bCs/>
          <w:sz w:val="18"/>
          <w:szCs w:val="18"/>
        </w:rPr>
        <w:t xml:space="preserve"> </w:t>
      </w:r>
      <w:r w:rsidRPr="00D07C70">
        <w:rPr>
          <w:rFonts w:ascii="Arial" w:hAnsi="Arial" w:cs="Arial"/>
          <w:bCs/>
          <w:sz w:val="18"/>
          <w:szCs w:val="18"/>
        </w:rPr>
        <w:t>Δημάρχους Ανατολικής Κρήτης</w:t>
      </w:r>
    </w:p>
    <w:p w14:paraId="1F53F5B4" w14:textId="77777777" w:rsidR="00A3360D" w:rsidRDefault="00A3360D" w:rsidP="00A3360D">
      <w:pPr>
        <w:jc w:val="both"/>
      </w:pPr>
      <w:r w:rsidRPr="00D07C70">
        <w:rPr>
          <w:rFonts w:ascii="Arial" w:hAnsi="Arial" w:cs="Arial"/>
          <w:bCs/>
          <w:sz w:val="18"/>
          <w:szCs w:val="18"/>
        </w:rPr>
        <w:t xml:space="preserve">- Περιφερειάρχη Κρήτης κ. Σταύρο </w:t>
      </w:r>
      <w:proofErr w:type="spellStart"/>
      <w:r w:rsidRPr="00D07C70">
        <w:rPr>
          <w:rFonts w:ascii="Arial" w:hAnsi="Arial" w:cs="Arial"/>
          <w:bCs/>
          <w:sz w:val="18"/>
          <w:szCs w:val="18"/>
        </w:rPr>
        <w:t>Αρναουτάκη</w:t>
      </w:r>
      <w:proofErr w:type="spellEnd"/>
      <w:r w:rsidRPr="00D07C70">
        <w:rPr>
          <w:rFonts w:ascii="Arial" w:hAnsi="Arial" w:cs="Arial"/>
          <w:bCs/>
          <w:sz w:val="18"/>
          <w:szCs w:val="18"/>
        </w:rPr>
        <w:t xml:space="preserve">  </w:t>
      </w:r>
      <w:hyperlink r:id="rId11" w:history="1">
        <w:r w:rsidRPr="00D07C70">
          <w:rPr>
            <w:rStyle w:val="-"/>
            <w:rFonts w:ascii="Arial" w:hAnsi="Arial" w:cs="Arial"/>
            <w:bCs/>
            <w:sz w:val="18"/>
            <w:szCs w:val="18"/>
          </w:rPr>
          <w:t>arnaoutakis@crete.gov.gr</w:t>
        </w:r>
      </w:hyperlink>
    </w:p>
    <w:p w14:paraId="2BE0E180" w14:textId="77777777" w:rsidR="00314006" w:rsidRPr="00D07C70" w:rsidRDefault="00314006" w:rsidP="00314006">
      <w:pPr>
        <w:jc w:val="both"/>
        <w:rPr>
          <w:rFonts w:ascii="Arial" w:hAnsi="Arial" w:cs="Arial"/>
          <w:bCs/>
          <w:sz w:val="18"/>
          <w:szCs w:val="18"/>
        </w:rPr>
      </w:pPr>
      <w:r w:rsidRPr="00D07C70">
        <w:rPr>
          <w:rFonts w:ascii="Arial" w:hAnsi="Arial" w:cs="Arial"/>
          <w:bCs/>
          <w:sz w:val="18"/>
          <w:szCs w:val="18"/>
        </w:rPr>
        <w:t>-</w:t>
      </w:r>
      <w:r w:rsidRPr="00D07C70">
        <w:rPr>
          <w:rFonts w:ascii="Arial" w:hAnsi="Arial" w:cs="Arial"/>
          <w:b/>
          <w:bCs/>
          <w:sz w:val="18"/>
          <w:szCs w:val="18"/>
        </w:rPr>
        <w:t xml:space="preserve"> </w:t>
      </w:r>
      <w:r w:rsidRPr="00D07C70">
        <w:rPr>
          <w:rFonts w:ascii="Arial" w:hAnsi="Arial" w:cs="Arial"/>
          <w:bCs/>
          <w:sz w:val="18"/>
          <w:szCs w:val="18"/>
        </w:rPr>
        <w:t xml:space="preserve">Πρόεδρο ΤΕΕ κ. Γιώργο </w:t>
      </w:r>
      <w:proofErr w:type="spellStart"/>
      <w:r w:rsidRPr="00D07C70">
        <w:rPr>
          <w:rFonts w:ascii="Arial" w:hAnsi="Arial" w:cs="Arial"/>
          <w:bCs/>
          <w:sz w:val="18"/>
          <w:szCs w:val="18"/>
        </w:rPr>
        <w:t>Στασινό</w:t>
      </w:r>
      <w:proofErr w:type="spellEnd"/>
    </w:p>
    <w:p w14:paraId="31AFF8FA" w14:textId="3F7D5571" w:rsidR="00A3360D" w:rsidRPr="00D07C70" w:rsidRDefault="00A3360D" w:rsidP="00A3360D">
      <w:pPr>
        <w:jc w:val="both"/>
        <w:rPr>
          <w:rFonts w:ascii="Arial" w:hAnsi="Arial" w:cs="Arial"/>
          <w:bCs/>
          <w:sz w:val="18"/>
          <w:szCs w:val="18"/>
          <w:u w:val="single"/>
        </w:rPr>
      </w:pPr>
      <w:r w:rsidRPr="00D07C70">
        <w:rPr>
          <w:rFonts w:ascii="Arial" w:hAnsi="Arial" w:cs="Arial"/>
          <w:bCs/>
          <w:sz w:val="18"/>
          <w:szCs w:val="18"/>
        </w:rPr>
        <w:t>-</w:t>
      </w:r>
      <w:r w:rsidRPr="00D07C70">
        <w:rPr>
          <w:rFonts w:ascii="Arial" w:hAnsi="Arial" w:cs="Arial"/>
          <w:b/>
          <w:bCs/>
          <w:sz w:val="18"/>
          <w:szCs w:val="18"/>
        </w:rPr>
        <w:t xml:space="preserve"> </w:t>
      </w:r>
      <w:r w:rsidRPr="00D07C70">
        <w:rPr>
          <w:rFonts w:ascii="Arial" w:hAnsi="Arial" w:cs="Arial"/>
          <w:bCs/>
          <w:sz w:val="18"/>
          <w:szCs w:val="18"/>
        </w:rPr>
        <w:t xml:space="preserve">Πρόεδρο ΠΕΔ Κρήτης κ. Γιώργο Μαρινάκη </w:t>
      </w:r>
      <w:r w:rsidRPr="00D07C70">
        <w:rPr>
          <w:rStyle w:val="-"/>
          <w:bCs/>
        </w:rPr>
        <w:t>marinakis@rethymno.gr</w:t>
      </w:r>
    </w:p>
    <w:bookmarkEnd w:id="2"/>
    <w:p w14:paraId="7268B3B3" w14:textId="6DAB2C67" w:rsidR="009C1D71" w:rsidRPr="00D07C70" w:rsidRDefault="009C1D71" w:rsidP="00457EBD">
      <w:pPr>
        <w:jc w:val="both"/>
        <w:rPr>
          <w:rFonts w:ascii="Arial" w:hAnsi="Arial" w:cs="Arial"/>
          <w:bCs/>
          <w:sz w:val="18"/>
          <w:szCs w:val="18"/>
        </w:rPr>
      </w:pPr>
      <w:r w:rsidRPr="00D07C70">
        <w:rPr>
          <w:rFonts w:ascii="Arial" w:hAnsi="Arial" w:cs="Arial"/>
          <w:bCs/>
          <w:sz w:val="18"/>
          <w:szCs w:val="18"/>
        </w:rPr>
        <w:t>-</w:t>
      </w:r>
      <w:r w:rsidRPr="00D07C70">
        <w:rPr>
          <w:rFonts w:ascii="Arial" w:hAnsi="Arial" w:cs="Arial"/>
          <w:b/>
          <w:bCs/>
          <w:sz w:val="18"/>
          <w:szCs w:val="18"/>
        </w:rPr>
        <w:t xml:space="preserve"> </w:t>
      </w:r>
      <w:r w:rsidRPr="00D07C70">
        <w:rPr>
          <w:rFonts w:ascii="Arial" w:hAnsi="Arial" w:cs="Arial"/>
          <w:bCs/>
          <w:sz w:val="18"/>
          <w:szCs w:val="18"/>
        </w:rPr>
        <w:t>Περιφερειακά Τμήματα ΤΕΕ</w:t>
      </w:r>
    </w:p>
    <w:p w14:paraId="13A74FA7" w14:textId="77777777" w:rsidR="00457EBD" w:rsidRPr="00D07C70" w:rsidRDefault="00457EBD" w:rsidP="00457EBD">
      <w:pPr>
        <w:jc w:val="both"/>
        <w:rPr>
          <w:rFonts w:ascii="Arial" w:hAnsi="Arial" w:cs="Arial"/>
          <w:bCs/>
          <w:sz w:val="18"/>
          <w:szCs w:val="18"/>
        </w:rPr>
      </w:pPr>
      <w:bookmarkStart w:id="3" w:name="_Hlk156327975"/>
      <w:r w:rsidRPr="00D07C70">
        <w:rPr>
          <w:rFonts w:ascii="Arial" w:hAnsi="Arial" w:cs="Arial"/>
          <w:bCs/>
          <w:sz w:val="18"/>
          <w:szCs w:val="18"/>
        </w:rPr>
        <w:t>- Μέλη ΤΕΕ/ΤΑΚ</w:t>
      </w:r>
    </w:p>
    <w:bookmarkEnd w:id="3"/>
    <w:p w14:paraId="14A779CF" w14:textId="77777777" w:rsidR="00457EBD" w:rsidRPr="00457EBD" w:rsidRDefault="00457EBD" w:rsidP="00457EBD">
      <w:pPr>
        <w:jc w:val="both"/>
        <w:rPr>
          <w:rFonts w:ascii="Arial" w:hAnsi="Arial" w:cs="Arial"/>
          <w:bCs/>
          <w:sz w:val="18"/>
          <w:szCs w:val="18"/>
        </w:rPr>
      </w:pPr>
      <w:r w:rsidRPr="00D07C70">
        <w:rPr>
          <w:rFonts w:ascii="Arial" w:hAnsi="Arial" w:cs="Arial"/>
          <w:bCs/>
          <w:sz w:val="18"/>
          <w:szCs w:val="18"/>
        </w:rPr>
        <w:t>- ΜΜΕ</w:t>
      </w:r>
    </w:p>
    <w:p w14:paraId="2EACCF3D" w14:textId="77777777" w:rsidR="006C5944" w:rsidRDefault="006C5944" w:rsidP="006C5944">
      <w:pPr>
        <w:jc w:val="both"/>
        <w:rPr>
          <w:rFonts w:ascii="Arial" w:hAnsi="Arial" w:cs="Arial"/>
          <w:b/>
          <w:sz w:val="18"/>
          <w:szCs w:val="18"/>
        </w:rPr>
      </w:pPr>
      <w:r w:rsidRPr="00D31651">
        <w:rPr>
          <w:rFonts w:ascii="Arial" w:hAnsi="Arial" w:cs="Arial"/>
          <w:sz w:val="18"/>
          <w:szCs w:val="18"/>
        </w:rPr>
        <w:t xml:space="preserve"> </w:t>
      </w:r>
      <w:r w:rsidRPr="00D31651">
        <w:rPr>
          <w:rFonts w:ascii="Arial" w:hAnsi="Arial" w:cs="Arial"/>
          <w:b/>
          <w:sz w:val="18"/>
          <w:szCs w:val="18"/>
        </w:rPr>
        <w:t>Εσωτερική διανομή:</w:t>
      </w:r>
    </w:p>
    <w:p w14:paraId="36971AAC" w14:textId="77777777" w:rsidR="006C5944" w:rsidRPr="00054C25" w:rsidRDefault="006C5944" w:rsidP="006C5944">
      <w:pPr>
        <w:jc w:val="both"/>
        <w:rPr>
          <w:rFonts w:ascii="Arial" w:hAnsi="Arial" w:cs="Arial"/>
          <w:bCs/>
          <w:sz w:val="18"/>
          <w:szCs w:val="18"/>
        </w:rPr>
      </w:pPr>
      <w:r>
        <w:rPr>
          <w:rFonts w:ascii="Arial" w:hAnsi="Arial" w:cs="Arial"/>
          <w:b/>
          <w:sz w:val="18"/>
          <w:szCs w:val="18"/>
        </w:rPr>
        <w:t xml:space="preserve">- </w:t>
      </w:r>
      <w:r>
        <w:rPr>
          <w:rFonts w:ascii="Arial" w:hAnsi="Arial" w:cs="Arial"/>
          <w:bCs/>
          <w:sz w:val="18"/>
          <w:szCs w:val="18"/>
        </w:rPr>
        <w:t>Διοικούσα Επιτροπή ΤΕΕ/ΤΑΚ</w:t>
      </w:r>
    </w:p>
    <w:p w14:paraId="5DE70536" w14:textId="77777777" w:rsidR="006C5944" w:rsidRDefault="006C5944" w:rsidP="006C5944">
      <w:pPr>
        <w:spacing w:line="0" w:lineRule="atLeast"/>
        <w:rPr>
          <w:rFonts w:ascii="Arial" w:hAnsi="Arial" w:cs="Arial"/>
          <w:sz w:val="18"/>
          <w:szCs w:val="18"/>
        </w:rPr>
      </w:pPr>
      <w:r w:rsidRPr="00D31651">
        <w:rPr>
          <w:rFonts w:ascii="Arial" w:hAnsi="Arial" w:cs="Arial"/>
          <w:sz w:val="18"/>
          <w:szCs w:val="18"/>
        </w:rPr>
        <w:lastRenderedPageBreak/>
        <w:t xml:space="preserve">- </w:t>
      </w:r>
      <w:r>
        <w:rPr>
          <w:rFonts w:ascii="Arial" w:hAnsi="Arial" w:cs="Arial"/>
          <w:sz w:val="18"/>
          <w:szCs w:val="18"/>
        </w:rPr>
        <w:t>Προεδρείο</w:t>
      </w:r>
      <w:r w:rsidRPr="00D31651">
        <w:rPr>
          <w:rFonts w:ascii="Arial" w:hAnsi="Arial" w:cs="Arial"/>
          <w:sz w:val="18"/>
          <w:szCs w:val="18"/>
        </w:rPr>
        <w:t xml:space="preserve"> «Α» ΤΕΕ/ΤΑΚ</w:t>
      </w:r>
    </w:p>
    <w:p w14:paraId="02BFC276" w14:textId="77777777" w:rsidR="006C5944" w:rsidRDefault="006C5944" w:rsidP="006C5944">
      <w:pPr>
        <w:spacing w:line="0" w:lineRule="atLeast"/>
        <w:rPr>
          <w:rFonts w:ascii="Arial" w:hAnsi="Arial" w:cs="Arial"/>
          <w:sz w:val="18"/>
          <w:szCs w:val="18"/>
        </w:rPr>
      </w:pPr>
      <w:r>
        <w:rPr>
          <w:rFonts w:ascii="Arial" w:hAnsi="Arial" w:cs="Arial"/>
          <w:sz w:val="18"/>
          <w:szCs w:val="18"/>
        </w:rPr>
        <w:t>- Πρόεδρο Πειθαρχικού Συμβουλίου</w:t>
      </w:r>
    </w:p>
    <w:p w14:paraId="1193D42E" w14:textId="77777777" w:rsidR="006C5944" w:rsidRDefault="006C5944" w:rsidP="006C5944">
      <w:pPr>
        <w:spacing w:line="0" w:lineRule="atLeast"/>
        <w:rPr>
          <w:rFonts w:ascii="Arial" w:hAnsi="Arial" w:cs="Arial"/>
          <w:sz w:val="18"/>
          <w:szCs w:val="18"/>
        </w:rPr>
      </w:pPr>
      <w:r w:rsidRPr="00D31651">
        <w:rPr>
          <w:rFonts w:ascii="Arial" w:hAnsi="Arial" w:cs="Arial"/>
          <w:sz w:val="18"/>
          <w:szCs w:val="18"/>
        </w:rPr>
        <w:t>- Νομαρχιακή Επιτροπή Λασιθίου ΤΕΕ/ΤΑΚ</w:t>
      </w:r>
    </w:p>
    <w:p w14:paraId="6F3F9BBD" w14:textId="77777777" w:rsidR="006C5944" w:rsidRPr="00D31651" w:rsidRDefault="006C5944" w:rsidP="006C5944">
      <w:pPr>
        <w:spacing w:line="0" w:lineRule="atLeast"/>
        <w:rPr>
          <w:rFonts w:ascii="Arial" w:hAnsi="Arial" w:cs="Arial"/>
          <w:sz w:val="18"/>
          <w:szCs w:val="18"/>
        </w:rPr>
      </w:pPr>
      <w:r>
        <w:rPr>
          <w:rFonts w:ascii="Arial" w:hAnsi="Arial" w:cs="Arial"/>
          <w:sz w:val="18"/>
          <w:szCs w:val="18"/>
        </w:rPr>
        <w:t>- Κλαδικοί Σύλλογοι των Μηχανικών Ανατ. Κρήτης</w:t>
      </w:r>
    </w:p>
    <w:p w14:paraId="764686E3" w14:textId="77777777" w:rsidR="006C5944" w:rsidRPr="00D31651" w:rsidRDefault="006C5944" w:rsidP="006C5944">
      <w:pPr>
        <w:spacing w:line="0" w:lineRule="atLeast"/>
        <w:rPr>
          <w:rFonts w:ascii="Arial" w:hAnsi="Arial" w:cs="Arial"/>
          <w:sz w:val="18"/>
          <w:szCs w:val="18"/>
        </w:rPr>
      </w:pPr>
      <w:r w:rsidRPr="00D31651">
        <w:rPr>
          <w:rFonts w:ascii="Arial" w:hAnsi="Arial" w:cs="Arial"/>
          <w:sz w:val="18"/>
          <w:szCs w:val="18"/>
        </w:rPr>
        <w:t>- Εκλεγμένοι στη Κεντρική Αντιπροσωπεία μέλη ΤΕΕ/ΤΑΚ</w:t>
      </w:r>
    </w:p>
    <w:p w14:paraId="0AB19B98" w14:textId="77777777" w:rsidR="006C5944" w:rsidRPr="00D31651" w:rsidRDefault="006C5944" w:rsidP="006C5944">
      <w:pPr>
        <w:spacing w:line="0" w:lineRule="atLeast"/>
        <w:rPr>
          <w:rFonts w:ascii="Arial" w:hAnsi="Arial" w:cs="Arial"/>
          <w:sz w:val="18"/>
          <w:szCs w:val="18"/>
        </w:rPr>
      </w:pPr>
      <w:r w:rsidRPr="00D31651">
        <w:rPr>
          <w:rFonts w:ascii="Arial" w:hAnsi="Arial" w:cs="Arial"/>
          <w:sz w:val="18"/>
          <w:szCs w:val="18"/>
        </w:rPr>
        <w:t>- Γραφείο Προϊσταμένης</w:t>
      </w:r>
    </w:p>
    <w:p w14:paraId="5AAAC3B3" w14:textId="77777777" w:rsidR="006C5944" w:rsidRPr="00D31651" w:rsidRDefault="006C5944" w:rsidP="006C5944">
      <w:pPr>
        <w:pStyle w:val="Default"/>
        <w:rPr>
          <w:rFonts w:ascii="Arial" w:eastAsia="Times New Roman" w:hAnsi="Arial" w:cs="Arial"/>
          <w:color w:val="auto"/>
          <w:sz w:val="18"/>
          <w:szCs w:val="18"/>
        </w:rPr>
      </w:pPr>
      <w:r w:rsidRPr="00D31651">
        <w:rPr>
          <w:rFonts w:ascii="Arial" w:eastAsia="Times New Roman" w:hAnsi="Arial" w:cs="Arial"/>
          <w:color w:val="auto"/>
          <w:sz w:val="18"/>
          <w:szCs w:val="18"/>
        </w:rPr>
        <w:t>- Γραφείο Μηχανικών</w:t>
      </w:r>
    </w:p>
    <w:p w14:paraId="64228DAE" w14:textId="77777777" w:rsidR="006C5944" w:rsidRPr="00D31651" w:rsidRDefault="006C5944" w:rsidP="006C5944">
      <w:pPr>
        <w:pStyle w:val="Default"/>
        <w:rPr>
          <w:rFonts w:ascii="Arial" w:eastAsia="Times New Roman" w:hAnsi="Arial" w:cs="Arial"/>
          <w:color w:val="auto"/>
          <w:sz w:val="18"/>
          <w:szCs w:val="18"/>
        </w:rPr>
      </w:pPr>
      <w:r w:rsidRPr="00D31651">
        <w:rPr>
          <w:rFonts w:ascii="Arial" w:eastAsia="Times New Roman" w:hAnsi="Arial" w:cs="Arial"/>
          <w:color w:val="auto"/>
          <w:sz w:val="18"/>
          <w:szCs w:val="18"/>
        </w:rPr>
        <w:t>- Χρονολογικό αρχείο</w:t>
      </w:r>
    </w:p>
    <w:p w14:paraId="1CA23C62" w14:textId="77777777" w:rsidR="006C5944" w:rsidRPr="00D31651" w:rsidRDefault="006C5944" w:rsidP="006C5944">
      <w:pPr>
        <w:pStyle w:val="Default"/>
        <w:rPr>
          <w:rFonts w:ascii="Arial" w:hAnsi="Arial" w:cs="Arial"/>
          <w:sz w:val="18"/>
          <w:szCs w:val="18"/>
        </w:rPr>
      </w:pPr>
      <w:r w:rsidRPr="00D31651">
        <w:rPr>
          <w:rFonts w:ascii="Arial" w:eastAsia="Times New Roman" w:hAnsi="Arial" w:cs="Arial"/>
          <w:color w:val="auto"/>
          <w:sz w:val="18"/>
          <w:szCs w:val="18"/>
        </w:rPr>
        <w:t>- Φάκελος Δ.Ε.</w:t>
      </w:r>
    </w:p>
    <w:p w14:paraId="16F32BDC" w14:textId="77777777" w:rsidR="006C5944" w:rsidRPr="003C538A" w:rsidRDefault="006C5944" w:rsidP="006C5944">
      <w:pPr>
        <w:spacing w:line="0" w:lineRule="atLeast"/>
        <w:rPr>
          <w:rFonts w:ascii="Arial" w:hAnsi="Arial" w:cs="Arial"/>
          <w:sz w:val="18"/>
          <w:szCs w:val="18"/>
        </w:rPr>
      </w:pPr>
      <w:r w:rsidRPr="00D31651">
        <w:rPr>
          <w:rFonts w:ascii="Arial" w:hAnsi="Arial" w:cs="Arial"/>
          <w:sz w:val="18"/>
          <w:szCs w:val="18"/>
        </w:rPr>
        <w:t>- Ιστοσελίδα ΤΕΕ/ΤΑΚ</w:t>
      </w:r>
    </w:p>
    <w:p w14:paraId="059B6110" w14:textId="77777777" w:rsidR="003D5015" w:rsidRPr="003C538A" w:rsidRDefault="003D5015" w:rsidP="006C5944">
      <w:pPr>
        <w:rPr>
          <w:rFonts w:ascii="Arial" w:hAnsi="Arial" w:cs="Arial"/>
          <w:b/>
          <w:sz w:val="12"/>
          <w:szCs w:val="12"/>
        </w:rPr>
      </w:pPr>
    </w:p>
    <w:sectPr w:rsidR="003D5015" w:rsidRPr="003C538A" w:rsidSect="00EF6D72">
      <w:footerReference w:type="default" r:id="rId12"/>
      <w:pgSz w:w="11906" w:h="16838"/>
      <w:pgMar w:top="1276" w:right="849" w:bottom="993"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B53D4" w14:textId="77777777" w:rsidR="00F01496" w:rsidRDefault="00F01496" w:rsidP="00FD18D3">
      <w:r>
        <w:separator/>
      </w:r>
    </w:p>
  </w:endnote>
  <w:endnote w:type="continuationSeparator" w:id="0">
    <w:p w14:paraId="2EEAF320" w14:textId="77777777" w:rsidR="00F01496" w:rsidRDefault="00F01496" w:rsidP="00FD18D3">
      <w:r>
        <w:continuationSeparator/>
      </w:r>
    </w:p>
  </w:endnote>
  <w:endnote w:type="continuationNotice" w:id="1">
    <w:p w14:paraId="281080F7" w14:textId="77777777" w:rsidR="00F01496" w:rsidRDefault="00F014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 w:name="Liberation Mono">
    <w:altName w:val="Courier New"/>
    <w:charset w:val="A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1672" w14:textId="6204FC79" w:rsidR="000327A4" w:rsidRDefault="000327A4">
    <w:pPr>
      <w:pStyle w:val="aa"/>
      <w:jc w:val="right"/>
    </w:pPr>
  </w:p>
  <w:p w14:paraId="78E8EE4F" w14:textId="77777777" w:rsidR="000327A4" w:rsidRDefault="000327A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1C876" w14:textId="77777777" w:rsidR="00F01496" w:rsidRDefault="00F01496" w:rsidP="00FD18D3">
      <w:r>
        <w:separator/>
      </w:r>
    </w:p>
  </w:footnote>
  <w:footnote w:type="continuationSeparator" w:id="0">
    <w:p w14:paraId="754211B4" w14:textId="77777777" w:rsidR="00F01496" w:rsidRDefault="00F01496" w:rsidP="00FD18D3">
      <w:r>
        <w:continuationSeparator/>
      </w:r>
    </w:p>
  </w:footnote>
  <w:footnote w:type="continuationNotice" w:id="1">
    <w:p w14:paraId="6A4E321B" w14:textId="77777777" w:rsidR="00F01496" w:rsidRDefault="00F014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8679DC"/>
    <w:multiLevelType w:val="singleLevel"/>
    <w:tmpl w:val="8A8679DC"/>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D4CA054C"/>
    <w:lvl w:ilvl="0">
      <w:numFmt w:val="decimal"/>
      <w:lvlText w:val="*"/>
      <w:lvlJc w:val="left"/>
    </w:lvl>
  </w:abstractNum>
  <w:abstractNum w:abstractNumId="2" w15:restartNumberingAfterBreak="0">
    <w:nsid w:val="01E2650C"/>
    <w:multiLevelType w:val="hybridMultilevel"/>
    <w:tmpl w:val="1E7A76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DA78D4"/>
    <w:multiLevelType w:val="hybridMultilevel"/>
    <w:tmpl w:val="61F42FD6"/>
    <w:lvl w:ilvl="0" w:tplc="57AA660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A3BBD"/>
    <w:multiLevelType w:val="hybridMultilevel"/>
    <w:tmpl w:val="F1C0015C"/>
    <w:lvl w:ilvl="0" w:tplc="E42ABD90">
      <w:start w:val="5"/>
      <w:numFmt w:val="bullet"/>
      <w:lvlText w:val="-"/>
      <w:lvlJc w:val="left"/>
      <w:pPr>
        <w:ind w:left="720" w:hanging="360"/>
      </w:pPr>
      <w:rPr>
        <w:rFonts w:ascii="Calibri" w:eastAsiaTheme="minorEastAsia"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F5C6663"/>
    <w:multiLevelType w:val="hybridMultilevel"/>
    <w:tmpl w:val="70980FDC"/>
    <w:lvl w:ilvl="0" w:tplc="1CDC6A10">
      <w:start w:val="1"/>
      <w:numFmt w:val="decimal"/>
      <w:lvlText w:val="%1."/>
      <w:lvlJc w:val="left"/>
      <w:pPr>
        <w:ind w:left="720" w:hanging="360"/>
      </w:pPr>
      <w:rPr>
        <w:rFonts w:cs="Calibri"/>
        <w:b w:val="0"/>
        <w:sz w:val="22"/>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15:restartNumberingAfterBreak="0">
    <w:nsid w:val="1C54046D"/>
    <w:multiLevelType w:val="hybridMultilevel"/>
    <w:tmpl w:val="C7967262"/>
    <w:lvl w:ilvl="0" w:tplc="594E6CA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055DE2"/>
    <w:multiLevelType w:val="hybridMultilevel"/>
    <w:tmpl w:val="913AF52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21796383"/>
    <w:multiLevelType w:val="hybridMultilevel"/>
    <w:tmpl w:val="26086230"/>
    <w:lvl w:ilvl="0" w:tplc="A27E3148">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3E773B"/>
    <w:multiLevelType w:val="hybridMultilevel"/>
    <w:tmpl w:val="DE34F67C"/>
    <w:lvl w:ilvl="0" w:tplc="DFF43A6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84007C"/>
    <w:multiLevelType w:val="hybridMultilevel"/>
    <w:tmpl w:val="DC1E0288"/>
    <w:lvl w:ilvl="0" w:tplc="716A47B6">
      <w:start w:val="5"/>
      <w:numFmt w:val="decimal"/>
      <w:lvlText w:val="%1."/>
      <w:lvlJc w:val="left"/>
      <w:pPr>
        <w:ind w:left="643" w:hanging="360"/>
      </w:pPr>
      <w:rPr>
        <w:rFonts w:cs="Times New Roman" w:hint="default"/>
        <w:b/>
        <w:sz w:val="24"/>
        <w:szCs w:val="24"/>
      </w:rPr>
    </w:lvl>
    <w:lvl w:ilvl="1" w:tplc="04080019" w:tentative="1">
      <w:start w:val="1"/>
      <w:numFmt w:val="lowerLetter"/>
      <w:lvlText w:val="%2."/>
      <w:lvlJc w:val="left"/>
      <w:pPr>
        <w:ind w:left="1723" w:hanging="360"/>
      </w:pPr>
    </w:lvl>
    <w:lvl w:ilvl="2" w:tplc="0408001B" w:tentative="1">
      <w:start w:val="1"/>
      <w:numFmt w:val="lowerRoman"/>
      <w:lvlText w:val="%3."/>
      <w:lvlJc w:val="right"/>
      <w:pPr>
        <w:ind w:left="2443" w:hanging="180"/>
      </w:pPr>
    </w:lvl>
    <w:lvl w:ilvl="3" w:tplc="0408000F" w:tentative="1">
      <w:start w:val="1"/>
      <w:numFmt w:val="decimal"/>
      <w:lvlText w:val="%4."/>
      <w:lvlJc w:val="left"/>
      <w:pPr>
        <w:ind w:left="3163" w:hanging="360"/>
      </w:pPr>
    </w:lvl>
    <w:lvl w:ilvl="4" w:tplc="04080019" w:tentative="1">
      <w:start w:val="1"/>
      <w:numFmt w:val="lowerLetter"/>
      <w:lvlText w:val="%5."/>
      <w:lvlJc w:val="left"/>
      <w:pPr>
        <w:ind w:left="3883" w:hanging="360"/>
      </w:pPr>
    </w:lvl>
    <w:lvl w:ilvl="5" w:tplc="0408001B" w:tentative="1">
      <w:start w:val="1"/>
      <w:numFmt w:val="lowerRoman"/>
      <w:lvlText w:val="%6."/>
      <w:lvlJc w:val="right"/>
      <w:pPr>
        <w:ind w:left="4603" w:hanging="180"/>
      </w:pPr>
    </w:lvl>
    <w:lvl w:ilvl="6" w:tplc="0408000F" w:tentative="1">
      <w:start w:val="1"/>
      <w:numFmt w:val="decimal"/>
      <w:lvlText w:val="%7."/>
      <w:lvlJc w:val="left"/>
      <w:pPr>
        <w:ind w:left="5323" w:hanging="360"/>
      </w:pPr>
    </w:lvl>
    <w:lvl w:ilvl="7" w:tplc="04080019" w:tentative="1">
      <w:start w:val="1"/>
      <w:numFmt w:val="lowerLetter"/>
      <w:lvlText w:val="%8."/>
      <w:lvlJc w:val="left"/>
      <w:pPr>
        <w:ind w:left="6043" w:hanging="360"/>
      </w:pPr>
    </w:lvl>
    <w:lvl w:ilvl="8" w:tplc="0408001B" w:tentative="1">
      <w:start w:val="1"/>
      <w:numFmt w:val="lowerRoman"/>
      <w:lvlText w:val="%9."/>
      <w:lvlJc w:val="right"/>
      <w:pPr>
        <w:ind w:left="6763" w:hanging="180"/>
      </w:pPr>
    </w:lvl>
  </w:abstractNum>
  <w:abstractNum w:abstractNumId="11" w15:restartNumberingAfterBreak="0">
    <w:nsid w:val="283419B4"/>
    <w:multiLevelType w:val="hybridMultilevel"/>
    <w:tmpl w:val="A50AD9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8BC5FF6"/>
    <w:multiLevelType w:val="hybridMultilevel"/>
    <w:tmpl w:val="FA80CC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CFE4BED"/>
    <w:multiLevelType w:val="multilevel"/>
    <w:tmpl w:val="F4480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EE2203"/>
    <w:multiLevelType w:val="hybridMultilevel"/>
    <w:tmpl w:val="715EBE5E"/>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F94BCD"/>
    <w:multiLevelType w:val="hybridMultilevel"/>
    <w:tmpl w:val="6A163D28"/>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6" w15:restartNumberingAfterBreak="0">
    <w:nsid w:val="36C26520"/>
    <w:multiLevelType w:val="hybridMultilevel"/>
    <w:tmpl w:val="8F9CC3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A116A97"/>
    <w:multiLevelType w:val="hybridMultilevel"/>
    <w:tmpl w:val="73A631C0"/>
    <w:lvl w:ilvl="0" w:tplc="841E1B2A">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C9610E"/>
    <w:multiLevelType w:val="hybridMultilevel"/>
    <w:tmpl w:val="213070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3C2D3EE4"/>
    <w:multiLevelType w:val="hybridMultilevel"/>
    <w:tmpl w:val="A858ACBC"/>
    <w:lvl w:ilvl="0" w:tplc="45BA526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9117AD"/>
    <w:multiLevelType w:val="hybridMultilevel"/>
    <w:tmpl w:val="EF72ADE0"/>
    <w:lvl w:ilvl="0" w:tplc="04080001">
      <w:start w:val="1"/>
      <w:numFmt w:val="bullet"/>
      <w:lvlText w:val=""/>
      <w:lvlJc w:val="left"/>
      <w:pPr>
        <w:ind w:left="810" w:hanging="360"/>
      </w:pPr>
      <w:rPr>
        <w:rFonts w:ascii="Symbol" w:hAnsi="Symbol" w:hint="default"/>
      </w:rPr>
    </w:lvl>
    <w:lvl w:ilvl="1" w:tplc="04080003" w:tentative="1">
      <w:start w:val="1"/>
      <w:numFmt w:val="bullet"/>
      <w:lvlText w:val="o"/>
      <w:lvlJc w:val="left"/>
      <w:pPr>
        <w:ind w:left="1530" w:hanging="360"/>
      </w:pPr>
      <w:rPr>
        <w:rFonts w:ascii="Courier New" w:hAnsi="Courier New" w:cs="Courier New" w:hint="default"/>
      </w:rPr>
    </w:lvl>
    <w:lvl w:ilvl="2" w:tplc="04080005" w:tentative="1">
      <w:start w:val="1"/>
      <w:numFmt w:val="bullet"/>
      <w:lvlText w:val=""/>
      <w:lvlJc w:val="left"/>
      <w:pPr>
        <w:ind w:left="2250" w:hanging="360"/>
      </w:pPr>
      <w:rPr>
        <w:rFonts w:ascii="Wingdings" w:hAnsi="Wingdings" w:hint="default"/>
      </w:rPr>
    </w:lvl>
    <w:lvl w:ilvl="3" w:tplc="04080001" w:tentative="1">
      <w:start w:val="1"/>
      <w:numFmt w:val="bullet"/>
      <w:lvlText w:val=""/>
      <w:lvlJc w:val="left"/>
      <w:pPr>
        <w:ind w:left="2970" w:hanging="360"/>
      </w:pPr>
      <w:rPr>
        <w:rFonts w:ascii="Symbol" w:hAnsi="Symbol" w:hint="default"/>
      </w:rPr>
    </w:lvl>
    <w:lvl w:ilvl="4" w:tplc="04080003" w:tentative="1">
      <w:start w:val="1"/>
      <w:numFmt w:val="bullet"/>
      <w:lvlText w:val="o"/>
      <w:lvlJc w:val="left"/>
      <w:pPr>
        <w:ind w:left="3690" w:hanging="360"/>
      </w:pPr>
      <w:rPr>
        <w:rFonts w:ascii="Courier New" w:hAnsi="Courier New" w:cs="Courier New" w:hint="default"/>
      </w:rPr>
    </w:lvl>
    <w:lvl w:ilvl="5" w:tplc="04080005" w:tentative="1">
      <w:start w:val="1"/>
      <w:numFmt w:val="bullet"/>
      <w:lvlText w:val=""/>
      <w:lvlJc w:val="left"/>
      <w:pPr>
        <w:ind w:left="4410" w:hanging="360"/>
      </w:pPr>
      <w:rPr>
        <w:rFonts w:ascii="Wingdings" w:hAnsi="Wingdings" w:hint="default"/>
      </w:rPr>
    </w:lvl>
    <w:lvl w:ilvl="6" w:tplc="04080001" w:tentative="1">
      <w:start w:val="1"/>
      <w:numFmt w:val="bullet"/>
      <w:lvlText w:val=""/>
      <w:lvlJc w:val="left"/>
      <w:pPr>
        <w:ind w:left="5130" w:hanging="360"/>
      </w:pPr>
      <w:rPr>
        <w:rFonts w:ascii="Symbol" w:hAnsi="Symbol" w:hint="default"/>
      </w:rPr>
    </w:lvl>
    <w:lvl w:ilvl="7" w:tplc="04080003" w:tentative="1">
      <w:start w:val="1"/>
      <w:numFmt w:val="bullet"/>
      <w:lvlText w:val="o"/>
      <w:lvlJc w:val="left"/>
      <w:pPr>
        <w:ind w:left="5850" w:hanging="360"/>
      </w:pPr>
      <w:rPr>
        <w:rFonts w:ascii="Courier New" w:hAnsi="Courier New" w:cs="Courier New" w:hint="default"/>
      </w:rPr>
    </w:lvl>
    <w:lvl w:ilvl="8" w:tplc="04080005" w:tentative="1">
      <w:start w:val="1"/>
      <w:numFmt w:val="bullet"/>
      <w:lvlText w:val=""/>
      <w:lvlJc w:val="left"/>
      <w:pPr>
        <w:ind w:left="6570" w:hanging="360"/>
      </w:pPr>
      <w:rPr>
        <w:rFonts w:ascii="Wingdings" w:hAnsi="Wingdings" w:hint="default"/>
      </w:rPr>
    </w:lvl>
  </w:abstractNum>
  <w:abstractNum w:abstractNumId="21" w15:restartNumberingAfterBreak="0">
    <w:nsid w:val="3F7E0426"/>
    <w:multiLevelType w:val="hybridMultilevel"/>
    <w:tmpl w:val="CABC0C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0A7F4B"/>
    <w:multiLevelType w:val="hybridMultilevel"/>
    <w:tmpl w:val="4406E598"/>
    <w:lvl w:ilvl="0" w:tplc="2D103D8A">
      <w:start w:val="10"/>
      <w:numFmt w:val="bullet"/>
      <w:lvlText w:val="-"/>
      <w:lvlJc w:val="left"/>
      <w:pPr>
        <w:ind w:left="430" w:hanging="360"/>
      </w:pPr>
      <w:rPr>
        <w:rFonts w:ascii="Arial" w:eastAsia="Times New Roman"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23" w15:restartNumberingAfterBreak="0">
    <w:nsid w:val="406D4C1C"/>
    <w:multiLevelType w:val="hybridMultilevel"/>
    <w:tmpl w:val="1478A610"/>
    <w:lvl w:ilvl="0" w:tplc="0409000F">
      <w:start w:val="1"/>
      <w:numFmt w:val="decimal"/>
      <w:lvlText w:val="%1."/>
      <w:lvlJc w:val="left"/>
      <w:pPr>
        <w:ind w:left="144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2366696"/>
    <w:multiLevelType w:val="hybridMultilevel"/>
    <w:tmpl w:val="96B889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9B85B71"/>
    <w:multiLevelType w:val="hybridMultilevel"/>
    <w:tmpl w:val="BDC83F72"/>
    <w:lvl w:ilvl="0" w:tplc="DED2D24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6" w15:restartNumberingAfterBreak="0">
    <w:nsid w:val="51E2182C"/>
    <w:multiLevelType w:val="multilevel"/>
    <w:tmpl w:val="F0CA0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4D12CC"/>
    <w:multiLevelType w:val="hybridMultilevel"/>
    <w:tmpl w:val="78E69732"/>
    <w:lvl w:ilvl="0" w:tplc="2E54C556">
      <w:start w:val="1"/>
      <w:numFmt w:val="decimal"/>
      <w:lvlText w:val="%1."/>
      <w:lvlJc w:val="left"/>
      <w:pPr>
        <w:tabs>
          <w:tab w:val="num" w:pos="1004"/>
        </w:tabs>
        <w:ind w:left="397" w:hanging="113"/>
      </w:pPr>
      <w:rPr>
        <w:rFonts w:hint="default"/>
      </w:rPr>
    </w:lvl>
    <w:lvl w:ilvl="1" w:tplc="3DF68E4A">
      <w:start w:val="1"/>
      <w:numFmt w:val="bullet"/>
      <w:lvlText w:val=""/>
      <w:lvlJc w:val="left"/>
      <w:pPr>
        <w:tabs>
          <w:tab w:val="num" w:pos="1724"/>
        </w:tabs>
        <w:ind w:left="1724" w:hanging="360"/>
      </w:pPr>
      <w:rPr>
        <w:rFonts w:ascii="Symbol" w:hAnsi="Symbol" w:hint="default"/>
        <w:color w:val="auto"/>
      </w:rPr>
    </w:lvl>
    <w:lvl w:ilvl="2" w:tplc="0408001B" w:tentative="1">
      <w:start w:val="1"/>
      <w:numFmt w:val="lowerRoman"/>
      <w:lvlText w:val="%3."/>
      <w:lvlJc w:val="right"/>
      <w:pPr>
        <w:tabs>
          <w:tab w:val="num" w:pos="2444"/>
        </w:tabs>
        <w:ind w:left="2444" w:hanging="180"/>
      </w:pPr>
    </w:lvl>
    <w:lvl w:ilvl="3" w:tplc="0408000F" w:tentative="1">
      <w:start w:val="1"/>
      <w:numFmt w:val="decimal"/>
      <w:lvlText w:val="%4."/>
      <w:lvlJc w:val="left"/>
      <w:pPr>
        <w:tabs>
          <w:tab w:val="num" w:pos="3164"/>
        </w:tabs>
        <w:ind w:left="3164" w:hanging="360"/>
      </w:pPr>
    </w:lvl>
    <w:lvl w:ilvl="4" w:tplc="04080019" w:tentative="1">
      <w:start w:val="1"/>
      <w:numFmt w:val="lowerLetter"/>
      <w:lvlText w:val="%5."/>
      <w:lvlJc w:val="left"/>
      <w:pPr>
        <w:tabs>
          <w:tab w:val="num" w:pos="3884"/>
        </w:tabs>
        <w:ind w:left="3884" w:hanging="360"/>
      </w:pPr>
    </w:lvl>
    <w:lvl w:ilvl="5" w:tplc="0408001B" w:tentative="1">
      <w:start w:val="1"/>
      <w:numFmt w:val="lowerRoman"/>
      <w:lvlText w:val="%6."/>
      <w:lvlJc w:val="right"/>
      <w:pPr>
        <w:tabs>
          <w:tab w:val="num" w:pos="4604"/>
        </w:tabs>
        <w:ind w:left="4604" w:hanging="180"/>
      </w:pPr>
    </w:lvl>
    <w:lvl w:ilvl="6" w:tplc="0408000F" w:tentative="1">
      <w:start w:val="1"/>
      <w:numFmt w:val="decimal"/>
      <w:lvlText w:val="%7."/>
      <w:lvlJc w:val="left"/>
      <w:pPr>
        <w:tabs>
          <w:tab w:val="num" w:pos="5324"/>
        </w:tabs>
        <w:ind w:left="5324" w:hanging="360"/>
      </w:pPr>
    </w:lvl>
    <w:lvl w:ilvl="7" w:tplc="04080019" w:tentative="1">
      <w:start w:val="1"/>
      <w:numFmt w:val="lowerLetter"/>
      <w:lvlText w:val="%8."/>
      <w:lvlJc w:val="left"/>
      <w:pPr>
        <w:tabs>
          <w:tab w:val="num" w:pos="6044"/>
        </w:tabs>
        <w:ind w:left="6044" w:hanging="360"/>
      </w:pPr>
    </w:lvl>
    <w:lvl w:ilvl="8" w:tplc="0408001B" w:tentative="1">
      <w:start w:val="1"/>
      <w:numFmt w:val="lowerRoman"/>
      <w:lvlText w:val="%9."/>
      <w:lvlJc w:val="right"/>
      <w:pPr>
        <w:tabs>
          <w:tab w:val="num" w:pos="6764"/>
        </w:tabs>
        <w:ind w:left="6764" w:hanging="180"/>
      </w:pPr>
    </w:lvl>
  </w:abstractNum>
  <w:abstractNum w:abstractNumId="28" w15:restartNumberingAfterBreak="0">
    <w:nsid w:val="5A40074D"/>
    <w:multiLevelType w:val="hybridMultilevel"/>
    <w:tmpl w:val="AFA82C4E"/>
    <w:lvl w:ilvl="0" w:tplc="D58E5FB8">
      <w:numFmt w:val="bullet"/>
      <w:lvlText w:val="•"/>
      <w:lvlJc w:val="left"/>
      <w:pPr>
        <w:ind w:left="720" w:hanging="360"/>
      </w:pPr>
      <w:rPr>
        <w:rFonts w:ascii="Palatino Linotype" w:eastAsia="Times New Roman" w:hAnsi="Palatino Linotype"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ACA3A7B"/>
    <w:multiLevelType w:val="hybridMultilevel"/>
    <w:tmpl w:val="94B422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AE96AC0"/>
    <w:multiLevelType w:val="hybridMultilevel"/>
    <w:tmpl w:val="9252DCF0"/>
    <w:lvl w:ilvl="0" w:tplc="8F900050">
      <w:start w:val="1"/>
      <w:numFmt w:val="decimal"/>
      <w:lvlText w:val="%1."/>
      <w:lvlJc w:val="left"/>
      <w:pPr>
        <w:ind w:left="284" w:hanging="284"/>
      </w:pPr>
      <w:rPr>
        <w:rFonts w:ascii="Arial" w:hAnsi="Arial" w:cs="Arial" w:hint="default"/>
        <w:b/>
        <w:bCs w:val="0"/>
        <w:sz w:val="22"/>
        <w:szCs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B3963C7"/>
    <w:multiLevelType w:val="hybridMultilevel"/>
    <w:tmpl w:val="4536A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B75826"/>
    <w:multiLevelType w:val="hybridMultilevel"/>
    <w:tmpl w:val="BF4EBD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C3A5D5E"/>
    <w:multiLevelType w:val="hybridMultilevel"/>
    <w:tmpl w:val="3F96AB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19F50A7"/>
    <w:multiLevelType w:val="hybridMultilevel"/>
    <w:tmpl w:val="B12C5E64"/>
    <w:lvl w:ilvl="0" w:tplc="04080001">
      <w:start w:val="1"/>
      <w:numFmt w:val="bullet"/>
      <w:lvlText w:val=""/>
      <w:lvlJc w:val="left"/>
      <w:pPr>
        <w:ind w:left="790" w:hanging="360"/>
      </w:pPr>
      <w:rPr>
        <w:rFonts w:ascii="Symbol" w:hAnsi="Symbol" w:hint="default"/>
      </w:rPr>
    </w:lvl>
    <w:lvl w:ilvl="1" w:tplc="04080003" w:tentative="1">
      <w:start w:val="1"/>
      <w:numFmt w:val="bullet"/>
      <w:lvlText w:val="o"/>
      <w:lvlJc w:val="left"/>
      <w:pPr>
        <w:ind w:left="1510" w:hanging="360"/>
      </w:pPr>
      <w:rPr>
        <w:rFonts w:ascii="Courier New" w:hAnsi="Courier New" w:cs="Courier New" w:hint="default"/>
      </w:rPr>
    </w:lvl>
    <w:lvl w:ilvl="2" w:tplc="04080005" w:tentative="1">
      <w:start w:val="1"/>
      <w:numFmt w:val="bullet"/>
      <w:lvlText w:val=""/>
      <w:lvlJc w:val="left"/>
      <w:pPr>
        <w:ind w:left="2230" w:hanging="360"/>
      </w:pPr>
      <w:rPr>
        <w:rFonts w:ascii="Wingdings" w:hAnsi="Wingdings" w:hint="default"/>
      </w:rPr>
    </w:lvl>
    <w:lvl w:ilvl="3" w:tplc="04080001" w:tentative="1">
      <w:start w:val="1"/>
      <w:numFmt w:val="bullet"/>
      <w:lvlText w:val=""/>
      <w:lvlJc w:val="left"/>
      <w:pPr>
        <w:ind w:left="2950" w:hanging="360"/>
      </w:pPr>
      <w:rPr>
        <w:rFonts w:ascii="Symbol" w:hAnsi="Symbol" w:hint="default"/>
      </w:rPr>
    </w:lvl>
    <w:lvl w:ilvl="4" w:tplc="04080003" w:tentative="1">
      <w:start w:val="1"/>
      <w:numFmt w:val="bullet"/>
      <w:lvlText w:val="o"/>
      <w:lvlJc w:val="left"/>
      <w:pPr>
        <w:ind w:left="3670" w:hanging="360"/>
      </w:pPr>
      <w:rPr>
        <w:rFonts w:ascii="Courier New" w:hAnsi="Courier New" w:cs="Courier New" w:hint="default"/>
      </w:rPr>
    </w:lvl>
    <w:lvl w:ilvl="5" w:tplc="04080005" w:tentative="1">
      <w:start w:val="1"/>
      <w:numFmt w:val="bullet"/>
      <w:lvlText w:val=""/>
      <w:lvlJc w:val="left"/>
      <w:pPr>
        <w:ind w:left="4390" w:hanging="360"/>
      </w:pPr>
      <w:rPr>
        <w:rFonts w:ascii="Wingdings" w:hAnsi="Wingdings" w:hint="default"/>
      </w:rPr>
    </w:lvl>
    <w:lvl w:ilvl="6" w:tplc="04080001" w:tentative="1">
      <w:start w:val="1"/>
      <w:numFmt w:val="bullet"/>
      <w:lvlText w:val=""/>
      <w:lvlJc w:val="left"/>
      <w:pPr>
        <w:ind w:left="5110" w:hanging="360"/>
      </w:pPr>
      <w:rPr>
        <w:rFonts w:ascii="Symbol" w:hAnsi="Symbol" w:hint="default"/>
      </w:rPr>
    </w:lvl>
    <w:lvl w:ilvl="7" w:tplc="04080003" w:tentative="1">
      <w:start w:val="1"/>
      <w:numFmt w:val="bullet"/>
      <w:lvlText w:val="o"/>
      <w:lvlJc w:val="left"/>
      <w:pPr>
        <w:ind w:left="5830" w:hanging="360"/>
      </w:pPr>
      <w:rPr>
        <w:rFonts w:ascii="Courier New" w:hAnsi="Courier New" w:cs="Courier New" w:hint="default"/>
      </w:rPr>
    </w:lvl>
    <w:lvl w:ilvl="8" w:tplc="04080005" w:tentative="1">
      <w:start w:val="1"/>
      <w:numFmt w:val="bullet"/>
      <w:lvlText w:val=""/>
      <w:lvlJc w:val="left"/>
      <w:pPr>
        <w:ind w:left="6550" w:hanging="360"/>
      </w:pPr>
      <w:rPr>
        <w:rFonts w:ascii="Wingdings" w:hAnsi="Wingdings" w:hint="default"/>
      </w:rPr>
    </w:lvl>
  </w:abstractNum>
  <w:abstractNum w:abstractNumId="35" w15:restartNumberingAfterBreak="0">
    <w:nsid w:val="62116748"/>
    <w:multiLevelType w:val="hybridMultilevel"/>
    <w:tmpl w:val="4412E5B2"/>
    <w:lvl w:ilvl="0" w:tplc="58A06586">
      <w:start w:val="1"/>
      <w:numFmt w:val="decimal"/>
      <w:lvlText w:val="%1)"/>
      <w:lvlJc w:val="left"/>
      <w:pPr>
        <w:ind w:left="1800" w:hanging="360"/>
      </w:pPr>
      <w:rPr>
        <w:b/>
      </w:rPr>
    </w:lvl>
    <w:lvl w:ilvl="1" w:tplc="04080019">
      <w:start w:val="1"/>
      <w:numFmt w:val="lowerLetter"/>
      <w:lvlText w:val="%2."/>
      <w:lvlJc w:val="left"/>
      <w:pPr>
        <w:ind w:left="2520" w:hanging="360"/>
      </w:pPr>
    </w:lvl>
    <w:lvl w:ilvl="2" w:tplc="0408001B">
      <w:start w:val="1"/>
      <w:numFmt w:val="lowerRoman"/>
      <w:lvlText w:val="%3."/>
      <w:lvlJc w:val="right"/>
      <w:pPr>
        <w:ind w:left="3240" w:hanging="180"/>
      </w:pPr>
    </w:lvl>
    <w:lvl w:ilvl="3" w:tplc="0408000F">
      <w:start w:val="1"/>
      <w:numFmt w:val="decimal"/>
      <w:lvlText w:val="%4."/>
      <w:lvlJc w:val="left"/>
      <w:pPr>
        <w:ind w:left="3960" w:hanging="360"/>
      </w:pPr>
    </w:lvl>
    <w:lvl w:ilvl="4" w:tplc="04080019">
      <w:start w:val="1"/>
      <w:numFmt w:val="lowerLetter"/>
      <w:lvlText w:val="%5."/>
      <w:lvlJc w:val="left"/>
      <w:pPr>
        <w:ind w:left="4680" w:hanging="360"/>
      </w:pPr>
    </w:lvl>
    <w:lvl w:ilvl="5" w:tplc="0408001B">
      <w:start w:val="1"/>
      <w:numFmt w:val="lowerRoman"/>
      <w:lvlText w:val="%6."/>
      <w:lvlJc w:val="right"/>
      <w:pPr>
        <w:ind w:left="5400" w:hanging="180"/>
      </w:pPr>
    </w:lvl>
    <w:lvl w:ilvl="6" w:tplc="0408000F">
      <w:start w:val="1"/>
      <w:numFmt w:val="decimal"/>
      <w:lvlText w:val="%7."/>
      <w:lvlJc w:val="left"/>
      <w:pPr>
        <w:ind w:left="6120" w:hanging="360"/>
      </w:pPr>
    </w:lvl>
    <w:lvl w:ilvl="7" w:tplc="04080019">
      <w:start w:val="1"/>
      <w:numFmt w:val="lowerLetter"/>
      <w:lvlText w:val="%8."/>
      <w:lvlJc w:val="left"/>
      <w:pPr>
        <w:ind w:left="6840" w:hanging="360"/>
      </w:pPr>
    </w:lvl>
    <w:lvl w:ilvl="8" w:tplc="0408001B">
      <w:start w:val="1"/>
      <w:numFmt w:val="lowerRoman"/>
      <w:lvlText w:val="%9."/>
      <w:lvlJc w:val="right"/>
      <w:pPr>
        <w:ind w:left="7560" w:hanging="180"/>
      </w:pPr>
    </w:lvl>
  </w:abstractNum>
  <w:abstractNum w:abstractNumId="36" w15:restartNumberingAfterBreak="0">
    <w:nsid w:val="63E921C3"/>
    <w:multiLevelType w:val="hybridMultilevel"/>
    <w:tmpl w:val="3C98F0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4E855A7"/>
    <w:multiLevelType w:val="hybridMultilevel"/>
    <w:tmpl w:val="6576B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1C70C4"/>
    <w:multiLevelType w:val="hybridMultilevel"/>
    <w:tmpl w:val="73061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F93F18"/>
    <w:multiLevelType w:val="hybridMultilevel"/>
    <w:tmpl w:val="712408F0"/>
    <w:lvl w:ilvl="0" w:tplc="869A55EA">
      <w:start w:val="5"/>
      <w:numFmt w:val="bullet"/>
      <w:lvlText w:val="-"/>
      <w:lvlJc w:val="left"/>
      <w:pPr>
        <w:ind w:left="720" w:hanging="360"/>
      </w:pPr>
      <w:rPr>
        <w:rFonts w:ascii="Calibri" w:eastAsiaTheme="minorEastAsia"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A7C6C35"/>
    <w:multiLevelType w:val="hybridMultilevel"/>
    <w:tmpl w:val="0A8606CA"/>
    <w:lvl w:ilvl="0" w:tplc="04080001">
      <w:start w:val="1"/>
      <w:numFmt w:val="bullet"/>
      <w:lvlText w:val=""/>
      <w:lvlJc w:val="left"/>
      <w:pPr>
        <w:ind w:left="790" w:hanging="360"/>
      </w:pPr>
      <w:rPr>
        <w:rFonts w:ascii="Symbol" w:hAnsi="Symbol" w:hint="default"/>
      </w:rPr>
    </w:lvl>
    <w:lvl w:ilvl="1" w:tplc="04080003" w:tentative="1">
      <w:start w:val="1"/>
      <w:numFmt w:val="bullet"/>
      <w:lvlText w:val="o"/>
      <w:lvlJc w:val="left"/>
      <w:pPr>
        <w:ind w:left="1510" w:hanging="360"/>
      </w:pPr>
      <w:rPr>
        <w:rFonts w:ascii="Courier New" w:hAnsi="Courier New" w:cs="Courier New" w:hint="default"/>
      </w:rPr>
    </w:lvl>
    <w:lvl w:ilvl="2" w:tplc="04080005" w:tentative="1">
      <w:start w:val="1"/>
      <w:numFmt w:val="bullet"/>
      <w:lvlText w:val=""/>
      <w:lvlJc w:val="left"/>
      <w:pPr>
        <w:ind w:left="2230" w:hanging="360"/>
      </w:pPr>
      <w:rPr>
        <w:rFonts w:ascii="Wingdings" w:hAnsi="Wingdings" w:hint="default"/>
      </w:rPr>
    </w:lvl>
    <w:lvl w:ilvl="3" w:tplc="04080001" w:tentative="1">
      <w:start w:val="1"/>
      <w:numFmt w:val="bullet"/>
      <w:lvlText w:val=""/>
      <w:lvlJc w:val="left"/>
      <w:pPr>
        <w:ind w:left="2950" w:hanging="360"/>
      </w:pPr>
      <w:rPr>
        <w:rFonts w:ascii="Symbol" w:hAnsi="Symbol" w:hint="default"/>
      </w:rPr>
    </w:lvl>
    <w:lvl w:ilvl="4" w:tplc="04080003" w:tentative="1">
      <w:start w:val="1"/>
      <w:numFmt w:val="bullet"/>
      <w:lvlText w:val="o"/>
      <w:lvlJc w:val="left"/>
      <w:pPr>
        <w:ind w:left="3670" w:hanging="360"/>
      </w:pPr>
      <w:rPr>
        <w:rFonts w:ascii="Courier New" w:hAnsi="Courier New" w:cs="Courier New" w:hint="default"/>
      </w:rPr>
    </w:lvl>
    <w:lvl w:ilvl="5" w:tplc="04080005" w:tentative="1">
      <w:start w:val="1"/>
      <w:numFmt w:val="bullet"/>
      <w:lvlText w:val=""/>
      <w:lvlJc w:val="left"/>
      <w:pPr>
        <w:ind w:left="4390" w:hanging="360"/>
      </w:pPr>
      <w:rPr>
        <w:rFonts w:ascii="Wingdings" w:hAnsi="Wingdings" w:hint="default"/>
      </w:rPr>
    </w:lvl>
    <w:lvl w:ilvl="6" w:tplc="04080001" w:tentative="1">
      <w:start w:val="1"/>
      <w:numFmt w:val="bullet"/>
      <w:lvlText w:val=""/>
      <w:lvlJc w:val="left"/>
      <w:pPr>
        <w:ind w:left="5110" w:hanging="360"/>
      </w:pPr>
      <w:rPr>
        <w:rFonts w:ascii="Symbol" w:hAnsi="Symbol" w:hint="default"/>
      </w:rPr>
    </w:lvl>
    <w:lvl w:ilvl="7" w:tplc="04080003" w:tentative="1">
      <w:start w:val="1"/>
      <w:numFmt w:val="bullet"/>
      <w:lvlText w:val="o"/>
      <w:lvlJc w:val="left"/>
      <w:pPr>
        <w:ind w:left="5830" w:hanging="360"/>
      </w:pPr>
      <w:rPr>
        <w:rFonts w:ascii="Courier New" w:hAnsi="Courier New" w:cs="Courier New" w:hint="default"/>
      </w:rPr>
    </w:lvl>
    <w:lvl w:ilvl="8" w:tplc="04080005" w:tentative="1">
      <w:start w:val="1"/>
      <w:numFmt w:val="bullet"/>
      <w:lvlText w:val=""/>
      <w:lvlJc w:val="left"/>
      <w:pPr>
        <w:ind w:left="6550" w:hanging="360"/>
      </w:pPr>
      <w:rPr>
        <w:rFonts w:ascii="Wingdings" w:hAnsi="Wingdings" w:hint="default"/>
      </w:rPr>
    </w:lvl>
  </w:abstractNum>
  <w:abstractNum w:abstractNumId="41" w15:restartNumberingAfterBreak="0">
    <w:nsid w:val="6B4345AF"/>
    <w:multiLevelType w:val="hybridMultilevel"/>
    <w:tmpl w:val="025A9B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6E3F3A3B"/>
    <w:multiLevelType w:val="hybridMultilevel"/>
    <w:tmpl w:val="1474291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3" w15:restartNumberingAfterBreak="0">
    <w:nsid w:val="6E6A221E"/>
    <w:multiLevelType w:val="hybridMultilevel"/>
    <w:tmpl w:val="115436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5434BF7"/>
    <w:multiLevelType w:val="hybridMultilevel"/>
    <w:tmpl w:val="9A7619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759E7DE0"/>
    <w:multiLevelType w:val="hybridMultilevel"/>
    <w:tmpl w:val="76F630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79075FD9"/>
    <w:multiLevelType w:val="hybridMultilevel"/>
    <w:tmpl w:val="4894E426"/>
    <w:lvl w:ilvl="0" w:tplc="4A90DF20">
      <w:start w:val="1"/>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E9E46CE"/>
    <w:multiLevelType w:val="hybridMultilevel"/>
    <w:tmpl w:val="623ABF4E"/>
    <w:lvl w:ilvl="0" w:tplc="A612717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372030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059522832">
    <w:abstractNumId w:val="33"/>
  </w:num>
  <w:num w:numId="3" w16cid:durableId="1652825872">
    <w:abstractNumId w:val="30"/>
  </w:num>
  <w:num w:numId="4" w16cid:durableId="1153722051">
    <w:abstractNumId w:val="36"/>
  </w:num>
  <w:num w:numId="5" w16cid:durableId="726414345">
    <w:abstractNumId w:val="27"/>
  </w:num>
  <w:num w:numId="6" w16cid:durableId="1753157309">
    <w:abstractNumId w:val="39"/>
  </w:num>
  <w:num w:numId="7" w16cid:durableId="590353010">
    <w:abstractNumId w:val="4"/>
  </w:num>
  <w:num w:numId="8" w16cid:durableId="308215903">
    <w:abstractNumId w:val="12"/>
  </w:num>
  <w:num w:numId="9" w16cid:durableId="877014198">
    <w:abstractNumId w:val="44"/>
  </w:num>
  <w:num w:numId="10" w16cid:durableId="2003896060">
    <w:abstractNumId w:val="2"/>
  </w:num>
  <w:num w:numId="11" w16cid:durableId="56904553">
    <w:abstractNumId w:val="29"/>
  </w:num>
  <w:num w:numId="12" w16cid:durableId="2098595905">
    <w:abstractNumId w:val="18"/>
  </w:num>
  <w:num w:numId="13" w16cid:durableId="17949794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4161197">
    <w:abstractNumId w:val="20"/>
  </w:num>
  <w:num w:numId="15" w16cid:durableId="11477483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1291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3881881">
    <w:abstractNumId w:val="40"/>
  </w:num>
  <w:num w:numId="18" w16cid:durableId="1482425919">
    <w:abstractNumId w:val="34"/>
  </w:num>
  <w:num w:numId="19" w16cid:durableId="19301967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9540714">
    <w:abstractNumId w:val="10"/>
  </w:num>
  <w:num w:numId="21" w16cid:durableId="471291869">
    <w:abstractNumId w:val="22"/>
  </w:num>
  <w:num w:numId="22" w16cid:durableId="1606842588">
    <w:abstractNumId w:val="9"/>
  </w:num>
  <w:num w:numId="23" w16cid:durableId="450251684">
    <w:abstractNumId w:val="47"/>
  </w:num>
  <w:num w:numId="24" w16cid:durableId="97453633">
    <w:abstractNumId w:val="19"/>
  </w:num>
  <w:num w:numId="25" w16cid:durableId="1992322708">
    <w:abstractNumId w:val="6"/>
  </w:num>
  <w:num w:numId="26" w16cid:durableId="59449752">
    <w:abstractNumId w:val="17"/>
  </w:num>
  <w:num w:numId="27" w16cid:durableId="1595816554">
    <w:abstractNumId w:val="3"/>
  </w:num>
  <w:num w:numId="28" w16cid:durableId="1271812116">
    <w:abstractNumId w:val="8"/>
  </w:num>
  <w:num w:numId="29" w16cid:durableId="947585996">
    <w:abstractNumId w:val="0"/>
  </w:num>
  <w:num w:numId="30" w16cid:durableId="395208289">
    <w:abstractNumId w:val="11"/>
  </w:num>
  <w:num w:numId="31" w16cid:durableId="1812672203">
    <w:abstractNumId w:val="26"/>
  </w:num>
  <w:num w:numId="32" w16cid:durableId="851532937">
    <w:abstractNumId w:val="21"/>
  </w:num>
  <w:num w:numId="33" w16cid:durableId="154879851">
    <w:abstractNumId w:val="41"/>
  </w:num>
  <w:num w:numId="34" w16cid:durableId="1492526939">
    <w:abstractNumId w:val="45"/>
  </w:num>
  <w:num w:numId="35" w16cid:durableId="1139566170">
    <w:abstractNumId w:val="24"/>
  </w:num>
  <w:num w:numId="36" w16cid:durableId="193227046">
    <w:abstractNumId w:val="16"/>
  </w:num>
  <w:num w:numId="37" w16cid:durableId="25496565">
    <w:abstractNumId w:val="28"/>
  </w:num>
  <w:num w:numId="38" w16cid:durableId="1074470908">
    <w:abstractNumId w:val="43"/>
  </w:num>
  <w:num w:numId="39" w16cid:durableId="901596344">
    <w:abstractNumId w:val="14"/>
  </w:num>
  <w:num w:numId="40" w16cid:durableId="1069112985">
    <w:abstractNumId w:val="32"/>
  </w:num>
  <w:num w:numId="41" w16cid:durableId="2141265030">
    <w:abstractNumId w:val="13"/>
  </w:num>
  <w:num w:numId="42" w16cid:durableId="117529820">
    <w:abstractNumId w:val="15"/>
  </w:num>
  <w:num w:numId="43" w16cid:durableId="909730106">
    <w:abstractNumId w:val="23"/>
  </w:num>
  <w:num w:numId="44" w16cid:durableId="6310128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29340587">
    <w:abstractNumId w:val="25"/>
  </w:num>
  <w:num w:numId="46" w16cid:durableId="225381287">
    <w:abstractNumId w:val="46"/>
  </w:num>
  <w:num w:numId="47" w16cid:durableId="278921401">
    <w:abstractNumId w:val="37"/>
  </w:num>
  <w:num w:numId="48" w16cid:durableId="888340922">
    <w:abstractNumId w:val="38"/>
  </w:num>
  <w:num w:numId="49" w16cid:durableId="203884676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1C1"/>
    <w:rsid w:val="00001B3A"/>
    <w:rsid w:val="00001DCF"/>
    <w:rsid w:val="0000258E"/>
    <w:rsid w:val="000037CE"/>
    <w:rsid w:val="00003B90"/>
    <w:rsid w:val="00003F67"/>
    <w:rsid w:val="000055C1"/>
    <w:rsid w:val="00007A63"/>
    <w:rsid w:val="00010460"/>
    <w:rsid w:val="00011803"/>
    <w:rsid w:val="00011F12"/>
    <w:rsid w:val="000130F9"/>
    <w:rsid w:val="00013137"/>
    <w:rsid w:val="00014B83"/>
    <w:rsid w:val="00014C0A"/>
    <w:rsid w:val="000150E8"/>
    <w:rsid w:val="00015696"/>
    <w:rsid w:val="000159A5"/>
    <w:rsid w:val="00016512"/>
    <w:rsid w:val="00016C19"/>
    <w:rsid w:val="00017E70"/>
    <w:rsid w:val="0002039D"/>
    <w:rsid w:val="00020EA9"/>
    <w:rsid w:val="00021E1E"/>
    <w:rsid w:val="00021E3C"/>
    <w:rsid w:val="00021EDB"/>
    <w:rsid w:val="000224F9"/>
    <w:rsid w:val="000227CA"/>
    <w:rsid w:val="0002395E"/>
    <w:rsid w:val="00024504"/>
    <w:rsid w:val="00025C88"/>
    <w:rsid w:val="00026592"/>
    <w:rsid w:val="00026A6D"/>
    <w:rsid w:val="000279C5"/>
    <w:rsid w:val="00027CFD"/>
    <w:rsid w:val="0003054E"/>
    <w:rsid w:val="000305FE"/>
    <w:rsid w:val="00031269"/>
    <w:rsid w:val="000317A4"/>
    <w:rsid w:val="0003236F"/>
    <w:rsid w:val="000327A4"/>
    <w:rsid w:val="0003306C"/>
    <w:rsid w:val="00033223"/>
    <w:rsid w:val="00033DB9"/>
    <w:rsid w:val="00034103"/>
    <w:rsid w:val="00034493"/>
    <w:rsid w:val="000357E2"/>
    <w:rsid w:val="000357FD"/>
    <w:rsid w:val="00035CFA"/>
    <w:rsid w:val="00035D5A"/>
    <w:rsid w:val="00036AC7"/>
    <w:rsid w:val="000424F0"/>
    <w:rsid w:val="00043341"/>
    <w:rsid w:val="00045105"/>
    <w:rsid w:val="00045674"/>
    <w:rsid w:val="00047B84"/>
    <w:rsid w:val="00050649"/>
    <w:rsid w:val="0005075D"/>
    <w:rsid w:val="00053106"/>
    <w:rsid w:val="000537B4"/>
    <w:rsid w:val="00054BF8"/>
    <w:rsid w:val="00055495"/>
    <w:rsid w:val="00056D6D"/>
    <w:rsid w:val="00057A1D"/>
    <w:rsid w:val="000612B6"/>
    <w:rsid w:val="00061CAC"/>
    <w:rsid w:val="00062117"/>
    <w:rsid w:val="00062942"/>
    <w:rsid w:val="000629F8"/>
    <w:rsid w:val="00063012"/>
    <w:rsid w:val="000642D0"/>
    <w:rsid w:val="00064332"/>
    <w:rsid w:val="00065C11"/>
    <w:rsid w:val="00066D96"/>
    <w:rsid w:val="0006762E"/>
    <w:rsid w:val="00071776"/>
    <w:rsid w:val="00071A83"/>
    <w:rsid w:val="00071C3B"/>
    <w:rsid w:val="000734C5"/>
    <w:rsid w:val="00074D49"/>
    <w:rsid w:val="000763C7"/>
    <w:rsid w:val="000767F4"/>
    <w:rsid w:val="000770CE"/>
    <w:rsid w:val="000772EC"/>
    <w:rsid w:val="0007745C"/>
    <w:rsid w:val="00077897"/>
    <w:rsid w:val="0008029E"/>
    <w:rsid w:val="0008102A"/>
    <w:rsid w:val="00084A77"/>
    <w:rsid w:val="00085523"/>
    <w:rsid w:val="00086F71"/>
    <w:rsid w:val="00087E3E"/>
    <w:rsid w:val="0009056D"/>
    <w:rsid w:val="00090FFD"/>
    <w:rsid w:val="000913CF"/>
    <w:rsid w:val="00091C84"/>
    <w:rsid w:val="00093FA3"/>
    <w:rsid w:val="00094094"/>
    <w:rsid w:val="0009692A"/>
    <w:rsid w:val="000970D5"/>
    <w:rsid w:val="000973F2"/>
    <w:rsid w:val="00097952"/>
    <w:rsid w:val="000A05F0"/>
    <w:rsid w:val="000A1E23"/>
    <w:rsid w:val="000A2842"/>
    <w:rsid w:val="000A2AB2"/>
    <w:rsid w:val="000A354F"/>
    <w:rsid w:val="000A3EC8"/>
    <w:rsid w:val="000A527F"/>
    <w:rsid w:val="000A52E4"/>
    <w:rsid w:val="000A53CE"/>
    <w:rsid w:val="000A6782"/>
    <w:rsid w:val="000A6B85"/>
    <w:rsid w:val="000A711D"/>
    <w:rsid w:val="000A7956"/>
    <w:rsid w:val="000A7A3A"/>
    <w:rsid w:val="000A7D73"/>
    <w:rsid w:val="000A7E42"/>
    <w:rsid w:val="000B0FFD"/>
    <w:rsid w:val="000B2371"/>
    <w:rsid w:val="000B3542"/>
    <w:rsid w:val="000B3F36"/>
    <w:rsid w:val="000B52D2"/>
    <w:rsid w:val="000B55F9"/>
    <w:rsid w:val="000B576B"/>
    <w:rsid w:val="000B5B43"/>
    <w:rsid w:val="000B60B0"/>
    <w:rsid w:val="000C15D6"/>
    <w:rsid w:val="000C2B86"/>
    <w:rsid w:val="000C382A"/>
    <w:rsid w:val="000C3EA4"/>
    <w:rsid w:val="000C4F33"/>
    <w:rsid w:val="000C504D"/>
    <w:rsid w:val="000C506C"/>
    <w:rsid w:val="000C7363"/>
    <w:rsid w:val="000D07B1"/>
    <w:rsid w:val="000D1292"/>
    <w:rsid w:val="000D1CB6"/>
    <w:rsid w:val="000D1E21"/>
    <w:rsid w:val="000D4641"/>
    <w:rsid w:val="000D4785"/>
    <w:rsid w:val="000D4855"/>
    <w:rsid w:val="000D4D10"/>
    <w:rsid w:val="000D553F"/>
    <w:rsid w:val="000D6337"/>
    <w:rsid w:val="000D6A6D"/>
    <w:rsid w:val="000D6E11"/>
    <w:rsid w:val="000D6E22"/>
    <w:rsid w:val="000D74AE"/>
    <w:rsid w:val="000E1A4F"/>
    <w:rsid w:val="000E26E1"/>
    <w:rsid w:val="000E3CB1"/>
    <w:rsid w:val="000E4337"/>
    <w:rsid w:val="000E4FC6"/>
    <w:rsid w:val="000E55B5"/>
    <w:rsid w:val="000E5AFF"/>
    <w:rsid w:val="000E5C4B"/>
    <w:rsid w:val="000E787D"/>
    <w:rsid w:val="000E789F"/>
    <w:rsid w:val="000E7CDE"/>
    <w:rsid w:val="000E7DA8"/>
    <w:rsid w:val="000E7E80"/>
    <w:rsid w:val="000F0E07"/>
    <w:rsid w:val="000F189D"/>
    <w:rsid w:val="000F18B6"/>
    <w:rsid w:val="000F3E80"/>
    <w:rsid w:val="000F49B6"/>
    <w:rsid w:val="000F4E6E"/>
    <w:rsid w:val="000F5068"/>
    <w:rsid w:val="000F5090"/>
    <w:rsid w:val="000F5094"/>
    <w:rsid w:val="000F5CA8"/>
    <w:rsid w:val="000F63DB"/>
    <w:rsid w:val="000F6972"/>
    <w:rsid w:val="000F7188"/>
    <w:rsid w:val="000F763E"/>
    <w:rsid w:val="00100050"/>
    <w:rsid w:val="00100B07"/>
    <w:rsid w:val="00100BBD"/>
    <w:rsid w:val="00100FBC"/>
    <w:rsid w:val="00101320"/>
    <w:rsid w:val="00103223"/>
    <w:rsid w:val="001035F8"/>
    <w:rsid w:val="00103715"/>
    <w:rsid w:val="00104175"/>
    <w:rsid w:val="00106074"/>
    <w:rsid w:val="0010615C"/>
    <w:rsid w:val="00107563"/>
    <w:rsid w:val="00110206"/>
    <w:rsid w:val="00110490"/>
    <w:rsid w:val="001106B2"/>
    <w:rsid w:val="001122C7"/>
    <w:rsid w:val="00112945"/>
    <w:rsid w:val="00112AC0"/>
    <w:rsid w:val="00112D9B"/>
    <w:rsid w:val="0011444D"/>
    <w:rsid w:val="001144A2"/>
    <w:rsid w:val="00115300"/>
    <w:rsid w:val="001153ED"/>
    <w:rsid w:val="0012055C"/>
    <w:rsid w:val="00120D88"/>
    <w:rsid w:val="00122FA4"/>
    <w:rsid w:val="00123378"/>
    <w:rsid w:val="0012356B"/>
    <w:rsid w:val="001242DE"/>
    <w:rsid w:val="0012581F"/>
    <w:rsid w:val="00125D0B"/>
    <w:rsid w:val="001268D5"/>
    <w:rsid w:val="0012710B"/>
    <w:rsid w:val="001311C5"/>
    <w:rsid w:val="00131BD5"/>
    <w:rsid w:val="00134B72"/>
    <w:rsid w:val="00134B91"/>
    <w:rsid w:val="00134E56"/>
    <w:rsid w:val="00136D58"/>
    <w:rsid w:val="001419E8"/>
    <w:rsid w:val="00141A07"/>
    <w:rsid w:val="00141E18"/>
    <w:rsid w:val="001430B3"/>
    <w:rsid w:val="001440BB"/>
    <w:rsid w:val="001462A7"/>
    <w:rsid w:val="00146DA2"/>
    <w:rsid w:val="001479C0"/>
    <w:rsid w:val="001504F3"/>
    <w:rsid w:val="0015083E"/>
    <w:rsid w:val="00151E32"/>
    <w:rsid w:val="00153068"/>
    <w:rsid w:val="001542F1"/>
    <w:rsid w:val="00154511"/>
    <w:rsid w:val="001553F6"/>
    <w:rsid w:val="00157713"/>
    <w:rsid w:val="00157771"/>
    <w:rsid w:val="0016032A"/>
    <w:rsid w:val="00162BA7"/>
    <w:rsid w:val="00162C9E"/>
    <w:rsid w:val="001632C1"/>
    <w:rsid w:val="00164138"/>
    <w:rsid w:val="00165DCB"/>
    <w:rsid w:val="001666F9"/>
    <w:rsid w:val="00167D9C"/>
    <w:rsid w:val="00170939"/>
    <w:rsid w:val="00171752"/>
    <w:rsid w:val="00172019"/>
    <w:rsid w:val="00173BFA"/>
    <w:rsid w:val="001741CA"/>
    <w:rsid w:val="00175606"/>
    <w:rsid w:val="00176839"/>
    <w:rsid w:val="00176F8D"/>
    <w:rsid w:val="0017733D"/>
    <w:rsid w:val="00177347"/>
    <w:rsid w:val="00177B77"/>
    <w:rsid w:val="00177B8D"/>
    <w:rsid w:val="00177F0F"/>
    <w:rsid w:val="0018036B"/>
    <w:rsid w:val="00182734"/>
    <w:rsid w:val="00182D67"/>
    <w:rsid w:val="00183C00"/>
    <w:rsid w:val="00184021"/>
    <w:rsid w:val="00184F94"/>
    <w:rsid w:val="00186B69"/>
    <w:rsid w:val="001910AD"/>
    <w:rsid w:val="0019218F"/>
    <w:rsid w:val="00192461"/>
    <w:rsid w:val="00192A87"/>
    <w:rsid w:val="001949E3"/>
    <w:rsid w:val="00194E03"/>
    <w:rsid w:val="00195D4D"/>
    <w:rsid w:val="001964C0"/>
    <w:rsid w:val="001970B6"/>
    <w:rsid w:val="001973F3"/>
    <w:rsid w:val="001A0189"/>
    <w:rsid w:val="001A03AE"/>
    <w:rsid w:val="001A0910"/>
    <w:rsid w:val="001A09E2"/>
    <w:rsid w:val="001A1DBE"/>
    <w:rsid w:val="001A2E99"/>
    <w:rsid w:val="001A2F4C"/>
    <w:rsid w:val="001A6A43"/>
    <w:rsid w:val="001A6B8E"/>
    <w:rsid w:val="001B0C55"/>
    <w:rsid w:val="001B14EE"/>
    <w:rsid w:val="001B1CDD"/>
    <w:rsid w:val="001B2116"/>
    <w:rsid w:val="001B25BF"/>
    <w:rsid w:val="001B3C3F"/>
    <w:rsid w:val="001B6FC0"/>
    <w:rsid w:val="001B71E1"/>
    <w:rsid w:val="001C0E3B"/>
    <w:rsid w:val="001C401B"/>
    <w:rsid w:val="001C55F8"/>
    <w:rsid w:val="001C6DAE"/>
    <w:rsid w:val="001C7402"/>
    <w:rsid w:val="001D06B9"/>
    <w:rsid w:val="001D15B9"/>
    <w:rsid w:val="001D3FD7"/>
    <w:rsid w:val="001D4D73"/>
    <w:rsid w:val="001D54C0"/>
    <w:rsid w:val="001D5600"/>
    <w:rsid w:val="001E002C"/>
    <w:rsid w:val="001E06EC"/>
    <w:rsid w:val="001E0BB6"/>
    <w:rsid w:val="001E13B0"/>
    <w:rsid w:val="001E18D0"/>
    <w:rsid w:val="001E20D3"/>
    <w:rsid w:val="001E38F4"/>
    <w:rsid w:val="001E39C4"/>
    <w:rsid w:val="001E4435"/>
    <w:rsid w:val="001E48B5"/>
    <w:rsid w:val="001E5432"/>
    <w:rsid w:val="001E59B2"/>
    <w:rsid w:val="001E62CA"/>
    <w:rsid w:val="001E72CF"/>
    <w:rsid w:val="001F0BA8"/>
    <w:rsid w:val="001F0EFA"/>
    <w:rsid w:val="001F15DE"/>
    <w:rsid w:val="001F336E"/>
    <w:rsid w:val="001F3F2C"/>
    <w:rsid w:val="001F4218"/>
    <w:rsid w:val="001F4323"/>
    <w:rsid w:val="001F4675"/>
    <w:rsid w:val="001F5F30"/>
    <w:rsid w:val="001F6C46"/>
    <w:rsid w:val="001F6EE9"/>
    <w:rsid w:val="001F7781"/>
    <w:rsid w:val="00200DD4"/>
    <w:rsid w:val="002019CD"/>
    <w:rsid w:val="00202BF8"/>
    <w:rsid w:val="00204609"/>
    <w:rsid w:val="00205E20"/>
    <w:rsid w:val="00205F27"/>
    <w:rsid w:val="0020650D"/>
    <w:rsid w:val="00206BC8"/>
    <w:rsid w:val="00206F22"/>
    <w:rsid w:val="00207201"/>
    <w:rsid w:val="00207261"/>
    <w:rsid w:val="00212A76"/>
    <w:rsid w:val="0021328E"/>
    <w:rsid w:val="00213537"/>
    <w:rsid w:val="002140F5"/>
    <w:rsid w:val="00214C1A"/>
    <w:rsid w:val="00214CEF"/>
    <w:rsid w:val="0021519F"/>
    <w:rsid w:val="00215B8A"/>
    <w:rsid w:val="00216A48"/>
    <w:rsid w:val="0022055B"/>
    <w:rsid w:val="00221E89"/>
    <w:rsid w:val="00222C62"/>
    <w:rsid w:val="00223A8F"/>
    <w:rsid w:val="002249D9"/>
    <w:rsid w:val="00225E74"/>
    <w:rsid w:val="0022609F"/>
    <w:rsid w:val="002266ED"/>
    <w:rsid w:val="00226D19"/>
    <w:rsid w:val="00227BA6"/>
    <w:rsid w:val="002304E8"/>
    <w:rsid w:val="002313F9"/>
    <w:rsid w:val="002327C3"/>
    <w:rsid w:val="00232D78"/>
    <w:rsid w:val="002337B2"/>
    <w:rsid w:val="00234154"/>
    <w:rsid w:val="0023418B"/>
    <w:rsid w:val="0023437A"/>
    <w:rsid w:val="002343FD"/>
    <w:rsid w:val="00234B94"/>
    <w:rsid w:val="002352A0"/>
    <w:rsid w:val="00235798"/>
    <w:rsid w:val="002359AC"/>
    <w:rsid w:val="0023735E"/>
    <w:rsid w:val="00237401"/>
    <w:rsid w:val="00237DE1"/>
    <w:rsid w:val="00244A02"/>
    <w:rsid w:val="00245F2A"/>
    <w:rsid w:val="0024628A"/>
    <w:rsid w:val="002469AD"/>
    <w:rsid w:val="00246E7B"/>
    <w:rsid w:val="00247110"/>
    <w:rsid w:val="002479DC"/>
    <w:rsid w:val="00247FD8"/>
    <w:rsid w:val="00250FCB"/>
    <w:rsid w:val="00251678"/>
    <w:rsid w:val="0025188A"/>
    <w:rsid w:val="00251DE4"/>
    <w:rsid w:val="00252073"/>
    <w:rsid w:val="00252840"/>
    <w:rsid w:val="002528A2"/>
    <w:rsid w:val="00256B40"/>
    <w:rsid w:val="0025723F"/>
    <w:rsid w:val="00257AA1"/>
    <w:rsid w:val="00260413"/>
    <w:rsid w:val="0026395B"/>
    <w:rsid w:val="00264456"/>
    <w:rsid w:val="00266D82"/>
    <w:rsid w:val="0027136F"/>
    <w:rsid w:val="00271A47"/>
    <w:rsid w:val="00271A9F"/>
    <w:rsid w:val="00271C8D"/>
    <w:rsid w:val="00272A36"/>
    <w:rsid w:val="00272D2D"/>
    <w:rsid w:val="00272EC5"/>
    <w:rsid w:val="002733E7"/>
    <w:rsid w:val="0027382B"/>
    <w:rsid w:val="00273B21"/>
    <w:rsid w:val="00274537"/>
    <w:rsid w:val="00275710"/>
    <w:rsid w:val="002765CC"/>
    <w:rsid w:val="0027768C"/>
    <w:rsid w:val="00277D3A"/>
    <w:rsid w:val="00277FFC"/>
    <w:rsid w:val="0028181E"/>
    <w:rsid w:val="002819C9"/>
    <w:rsid w:val="00281A20"/>
    <w:rsid w:val="00281EC1"/>
    <w:rsid w:val="0028267E"/>
    <w:rsid w:val="002827B5"/>
    <w:rsid w:val="00283AB5"/>
    <w:rsid w:val="00284073"/>
    <w:rsid w:val="002850B9"/>
    <w:rsid w:val="00285124"/>
    <w:rsid w:val="002854C3"/>
    <w:rsid w:val="0028619D"/>
    <w:rsid w:val="002867F4"/>
    <w:rsid w:val="00287316"/>
    <w:rsid w:val="00290319"/>
    <w:rsid w:val="002906D4"/>
    <w:rsid w:val="00292127"/>
    <w:rsid w:val="00292A86"/>
    <w:rsid w:val="00293E8C"/>
    <w:rsid w:val="002948C9"/>
    <w:rsid w:val="002957B5"/>
    <w:rsid w:val="00296325"/>
    <w:rsid w:val="002976F2"/>
    <w:rsid w:val="0029781F"/>
    <w:rsid w:val="002A14AD"/>
    <w:rsid w:val="002A1848"/>
    <w:rsid w:val="002A203D"/>
    <w:rsid w:val="002A2B59"/>
    <w:rsid w:val="002A2E3F"/>
    <w:rsid w:val="002A2F4A"/>
    <w:rsid w:val="002A43DF"/>
    <w:rsid w:val="002A5C16"/>
    <w:rsid w:val="002A6A1D"/>
    <w:rsid w:val="002A74F3"/>
    <w:rsid w:val="002B0988"/>
    <w:rsid w:val="002B4F22"/>
    <w:rsid w:val="002B4FD7"/>
    <w:rsid w:val="002B5258"/>
    <w:rsid w:val="002B567E"/>
    <w:rsid w:val="002B5B6F"/>
    <w:rsid w:val="002B7269"/>
    <w:rsid w:val="002B7609"/>
    <w:rsid w:val="002C0C80"/>
    <w:rsid w:val="002C0CFA"/>
    <w:rsid w:val="002C32FC"/>
    <w:rsid w:val="002C35AD"/>
    <w:rsid w:val="002C35CD"/>
    <w:rsid w:val="002C35DA"/>
    <w:rsid w:val="002C377F"/>
    <w:rsid w:val="002C4970"/>
    <w:rsid w:val="002C510A"/>
    <w:rsid w:val="002C7500"/>
    <w:rsid w:val="002D15A0"/>
    <w:rsid w:val="002D1688"/>
    <w:rsid w:val="002D205D"/>
    <w:rsid w:val="002D22C9"/>
    <w:rsid w:val="002D254A"/>
    <w:rsid w:val="002D27A0"/>
    <w:rsid w:val="002D3AE4"/>
    <w:rsid w:val="002D4516"/>
    <w:rsid w:val="002D5FBD"/>
    <w:rsid w:val="002D79E4"/>
    <w:rsid w:val="002D7AC8"/>
    <w:rsid w:val="002D7EEC"/>
    <w:rsid w:val="002E0696"/>
    <w:rsid w:val="002E093C"/>
    <w:rsid w:val="002E0CA6"/>
    <w:rsid w:val="002E1E7C"/>
    <w:rsid w:val="002E28BE"/>
    <w:rsid w:val="002E30FE"/>
    <w:rsid w:val="002E4017"/>
    <w:rsid w:val="002E4614"/>
    <w:rsid w:val="002E5437"/>
    <w:rsid w:val="002E5808"/>
    <w:rsid w:val="002E5BAC"/>
    <w:rsid w:val="002E69F8"/>
    <w:rsid w:val="002F0F8D"/>
    <w:rsid w:val="002F12AC"/>
    <w:rsid w:val="002F3C3E"/>
    <w:rsid w:val="002F495C"/>
    <w:rsid w:val="002F55A7"/>
    <w:rsid w:val="002F6EC4"/>
    <w:rsid w:val="002F6F93"/>
    <w:rsid w:val="002F7B7E"/>
    <w:rsid w:val="003009F3"/>
    <w:rsid w:val="00301C58"/>
    <w:rsid w:val="003021C7"/>
    <w:rsid w:val="00302B27"/>
    <w:rsid w:val="00302F11"/>
    <w:rsid w:val="00303425"/>
    <w:rsid w:val="003036FD"/>
    <w:rsid w:val="00303AA7"/>
    <w:rsid w:val="003064C0"/>
    <w:rsid w:val="00307347"/>
    <w:rsid w:val="00307A81"/>
    <w:rsid w:val="003106B6"/>
    <w:rsid w:val="0031092A"/>
    <w:rsid w:val="00310D60"/>
    <w:rsid w:val="003113E9"/>
    <w:rsid w:val="00312387"/>
    <w:rsid w:val="00313F79"/>
    <w:rsid w:val="00314006"/>
    <w:rsid w:val="0031704A"/>
    <w:rsid w:val="00317181"/>
    <w:rsid w:val="00317621"/>
    <w:rsid w:val="00321D31"/>
    <w:rsid w:val="003224CB"/>
    <w:rsid w:val="003228A0"/>
    <w:rsid w:val="00322F70"/>
    <w:rsid w:val="003240DE"/>
    <w:rsid w:val="0032479A"/>
    <w:rsid w:val="00324EBC"/>
    <w:rsid w:val="00325499"/>
    <w:rsid w:val="00325524"/>
    <w:rsid w:val="003256D8"/>
    <w:rsid w:val="00325954"/>
    <w:rsid w:val="00327D36"/>
    <w:rsid w:val="00330E34"/>
    <w:rsid w:val="00331B4D"/>
    <w:rsid w:val="00331FCB"/>
    <w:rsid w:val="003334C5"/>
    <w:rsid w:val="00333DD7"/>
    <w:rsid w:val="00335FA0"/>
    <w:rsid w:val="00336071"/>
    <w:rsid w:val="00336A1D"/>
    <w:rsid w:val="0033729A"/>
    <w:rsid w:val="003410D7"/>
    <w:rsid w:val="0034181A"/>
    <w:rsid w:val="003419C5"/>
    <w:rsid w:val="00342A97"/>
    <w:rsid w:val="00342DEE"/>
    <w:rsid w:val="0034312C"/>
    <w:rsid w:val="003445AD"/>
    <w:rsid w:val="00345F34"/>
    <w:rsid w:val="00346B34"/>
    <w:rsid w:val="00347779"/>
    <w:rsid w:val="003521CC"/>
    <w:rsid w:val="0035237F"/>
    <w:rsid w:val="00353C3A"/>
    <w:rsid w:val="0035452A"/>
    <w:rsid w:val="00354621"/>
    <w:rsid w:val="003546A6"/>
    <w:rsid w:val="00355406"/>
    <w:rsid w:val="00355792"/>
    <w:rsid w:val="00357AEC"/>
    <w:rsid w:val="0036455F"/>
    <w:rsid w:val="003656B1"/>
    <w:rsid w:val="00365956"/>
    <w:rsid w:val="003669F7"/>
    <w:rsid w:val="00366EF3"/>
    <w:rsid w:val="00367743"/>
    <w:rsid w:val="00367D6B"/>
    <w:rsid w:val="00367DF2"/>
    <w:rsid w:val="003703FE"/>
    <w:rsid w:val="00371173"/>
    <w:rsid w:val="00371F49"/>
    <w:rsid w:val="00373F88"/>
    <w:rsid w:val="00374651"/>
    <w:rsid w:val="00375E64"/>
    <w:rsid w:val="00377403"/>
    <w:rsid w:val="00380E01"/>
    <w:rsid w:val="0038206A"/>
    <w:rsid w:val="003820DE"/>
    <w:rsid w:val="00382F7C"/>
    <w:rsid w:val="00384FB5"/>
    <w:rsid w:val="00387025"/>
    <w:rsid w:val="00387B1A"/>
    <w:rsid w:val="00390A06"/>
    <w:rsid w:val="0039266B"/>
    <w:rsid w:val="0039269E"/>
    <w:rsid w:val="003941DB"/>
    <w:rsid w:val="003945A3"/>
    <w:rsid w:val="00394D75"/>
    <w:rsid w:val="003952D8"/>
    <w:rsid w:val="003953B1"/>
    <w:rsid w:val="003965FE"/>
    <w:rsid w:val="003976E1"/>
    <w:rsid w:val="00397AC1"/>
    <w:rsid w:val="003A0481"/>
    <w:rsid w:val="003A22B0"/>
    <w:rsid w:val="003A285C"/>
    <w:rsid w:val="003A305B"/>
    <w:rsid w:val="003A35BC"/>
    <w:rsid w:val="003A47DB"/>
    <w:rsid w:val="003A4AA3"/>
    <w:rsid w:val="003A4EB2"/>
    <w:rsid w:val="003A5F8D"/>
    <w:rsid w:val="003A6105"/>
    <w:rsid w:val="003A7289"/>
    <w:rsid w:val="003A75E6"/>
    <w:rsid w:val="003B00A7"/>
    <w:rsid w:val="003B05E4"/>
    <w:rsid w:val="003B6580"/>
    <w:rsid w:val="003B65B2"/>
    <w:rsid w:val="003B7E87"/>
    <w:rsid w:val="003B7FE3"/>
    <w:rsid w:val="003C0205"/>
    <w:rsid w:val="003C0AFE"/>
    <w:rsid w:val="003C0DF2"/>
    <w:rsid w:val="003C0E89"/>
    <w:rsid w:val="003C235C"/>
    <w:rsid w:val="003C3435"/>
    <w:rsid w:val="003C3609"/>
    <w:rsid w:val="003C389C"/>
    <w:rsid w:val="003C45C1"/>
    <w:rsid w:val="003C476A"/>
    <w:rsid w:val="003C496A"/>
    <w:rsid w:val="003C538A"/>
    <w:rsid w:val="003C5671"/>
    <w:rsid w:val="003C577A"/>
    <w:rsid w:val="003C7BA6"/>
    <w:rsid w:val="003C7DE0"/>
    <w:rsid w:val="003D19CB"/>
    <w:rsid w:val="003D2204"/>
    <w:rsid w:val="003D2B4B"/>
    <w:rsid w:val="003D2BAB"/>
    <w:rsid w:val="003D3081"/>
    <w:rsid w:val="003D5015"/>
    <w:rsid w:val="003D51F8"/>
    <w:rsid w:val="003D6395"/>
    <w:rsid w:val="003D6C48"/>
    <w:rsid w:val="003D6D7D"/>
    <w:rsid w:val="003D7288"/>
    <w:rsid w:val="003D745F"/>
    <w:rsid w:val="003E055D"/>
    <w:rsid w:val="003E0850"/>
    <w:rsid w:val="003E2513"/>
    <w:rsid w:val="003E4A8C"/>
    <w:rsid w:val="003E5125"/>
    <w:rsid w:val="003E75AC"/>
    <w:rsid w:val="003E7629"/>
    <w:rsid w:val="003E78B1"/>
    <w:rsid w:val="003E7E79"/>
    <w:rsid w:val="003F115E"/>
    <w:rsid w:val="003F1BA8"/>
    <w:rsid w:val="003F2304"/>
    <w:rsid w:val="003F3676"/>
    <w:rsid w:val="003F3706"/>
    <w:rsid w:val="003F42F4"/>
    <w:rsid w:val="003F70E3"/>
    <w:rsid w:val="003F71C4"/>
    <w:rsid w:val="004014FD"/>
    <w:rsid w:val="004027D4"/>
    <w:rsid w:val="00402C1D"/>
    <w:rsid w:val="004033BE"/>
    <w:rsid w:val="00403736"/>
    <w:rsid w:val="00404BFB"/>
    <w:rsid w:val="00405192"/>
    <w:rsid w:val="0040626F"/>
    <w:rsid w:val="00406B4B"/>
    <w:rsid w:val="00407579"/>
    <w:rsid w:val="004078D4"/>
    <w:rsid w:val="0041046D"/>
    <w:rsid w:val="004129EB"/>
    <w:rsid w:val="004132C1"/>
    <w:rsid w:val="004142D3"/>
    <w:rsid w:val="004143C8"/>
    <w:rsid w:val="004145C2"/>
    <w:rsid w:val="004154B3"/>
    <w:rsid w:val="0041570D"/>
    <w:rsid w:val="004161CC"/>
    <w:rsid w:val="00416690"/>
    <w:rsid w:val="004173B6"/>
    <w:rsid w:val="004178A4"/>
    <w:rsid w:val="00420BB8"/>
    <w:rsid w:val="0042330B"/>
    <w:rsid w:val="004238A5"/>
    <w:rsid w:val="00423F02"/>
    <w:rsid w:val="00424A3E"/>
    <w:rsid w:val="0042548A"/>
    <w:rsid w:val="00425F43"/>
    <w:rsid w:val="0042619A"/>
    <w:rsid w:val="004268A3"/>
    <w:rsid w:val="00426A69"/>
    <w:rsid w:val="00426D6B"/>
    <w:rsid w:val="0042758C"/>
    <w:rsid w:val="004275AE"/>
    <w:rsid w:val="00427D4C"/>
    <w:rsid w:val="00430E70"/>
    <w:rsid w:val="00431C8B"/>
    <w:rsid w:val="00433DA4"/>
    <w:rsid w:val="00434593"/>
    <w:rsid w:val="0043486B"/>
    <w:rsid w:val="0043598F"/>
    <w:rsid w:val="00435D9F"/>
    <w:rsid w:val="0043670C"/>
    <w:rsid w:val="00436917"/>
    <w:rsid w:val="00437421"/>
    <w:rsid w:val="004378D4"/>
    <w:rsid w:val="00437915"/>
    <w:rsid w:val="00437968"/>
    <w:rsid w:val="00437FE6"/>
    <w:rsid w:val="00440290"/>
    <w:rsid w:val="00441707"/>
    <w:rsid w:val="0044178B"/>
    <w:rsid w:val="004420EC"/>
    <w:rsid w:val="004428E5"/>
    <w:rsid w:val="00443103"/>
    <w:rsid w:val="00443D45"/>
    <w:rsid w:val="004442B6"/>
    <w:rsid w:val="004443DB"/>
    <w:rsid w:val="00444951"/>
    <w:rsid w:val="00444E12"/>
    <w:rsid w:val="0044585E"/>
    <w:rsid w:val="00445B45"/>
    <w:rsid w:val="00445EA8"/>
    <w:rsid w:val="00445F38"/>
    <w:rsid w:val="00446BF1"/>
    <w:rsid w:val="00447F91"/>
    <w:rsid w:val="00450623"/>
    <w:rsid w:val="00450C5F"/>
    <w:rsid w:val="0045152B"/>
    <w:rsid w:val="00454507"/>
    <w:rsid w:val="00454B0D"/>
    <w:rsid w:val="00455BB0"/>
    <w:rsid w:val="004577AC"/>
    <w:rsid w:val="00457EBD"/>
    <w:rsid w:val="00460504"/>
    <w:rsid w:val="00460BD5"/>
    <w:rsid w:val="00461101"/>
    <w:rsid w:val="00462225"/>
    <w:rsid w:val="00462385"/>
    <w:rsid w:val="00465928"/>
    <w:rsid w:val="00465CB5"/>
    <w:rsid w:val="00466A8F"/>
    <w:rsid w:val="0047015B"/>
    <w:rsid w:val="0047015D"/>
    <w:rsid w:val="0047045C"/>
    <w:rsid w:val="0047086D"/>
    <w:rsid w:val="00470E80"/>
    <w:rsid w:val="00471130"/>
    <w:rsid w:val="00472526"/>
    <w:rsid w:val="004733A8"/>
    <w:rsid w:val="00473732"/>
    <w:rsid w:val="004739D7"/>
    <w:rsid w:val="00473EDA"/>
    <w:rsid w:val="00475B82"/>
    <w:rsid w:val="00476CAB"/>
    <w:rsid w:val="00477138"/>
    <w:rsid w:val="00483121"/>
    <w:rsid w:val="004835FC"/>
    <w:rsid w:val="00483700"/>
    <w:rsid w:val="00483C38"/>
    <w:rsid w:val="004858D4"/>
    <w:rsid w:val="00485AE8"/>
    <w:rsid w:val="00485F63"/>
    <w:rsid w:val="004863ED"/>
    <w:rsid w:val="004875F5"/>
    <w:rsid w:val="00487D4D"/>
    <w:rsid w:val="004906FA"/>
    <w:rsid w:val="00491297"/>
    <w:rsid w:val="0049141A"/>
    <w:rsid w:val="00492759"/>
    <w:rsid w:val="00494590"/>
    <w:rsid w:val="0049590C"/>
    <w:rsid w:val="00495BD5"/>
    <w:rsid w:val="00497A39"/>
    <w:rsid w:val="004A0121"/>
    <w:rsid w:val="004A0F7B"/>
    <w:rsid w:val="004A264C"/>
    <w:rsid w:val="004A284B"/>
    <w:rsid w:val="004A2D16"/>
    <w:rsid w:val="004A2EE8"/>
    <w:rsid w:val="004A2F23"/>
    <w:rsid w:val="004A3EDF"/>
    <w:rsid w:val="004A404C"/>
    <w:rsid w:val="004A40E1"/>
    <w:rsid w:val="004A46D9"/>
    <w:rsid w:val="004A4811"/>
    <w:rsid w:val="004A50FD"/>
    <w:rsid w:val="004A5EA2"/>
    <w:rsid w:val="004B064E"/>
    <w:rsid w:val="004B5AA1"/>
    <w:rsid w:val="004B605E"/>
    <w:rsid w:val="004B642E"/>
    <w:rsid w:val="004B6A3B"/>
    <w:rsid w:val="004B6C00"/>
    <w:rsid w:val="004B7B5C"/>
    <w:rsid w:val="004C0606"/>
    <w:rsid w:val="004C11BB"/>
    <w:rsid w:val="004C23DF"/>
    <w:rsid w:val="004C3201"/>
    <w:rsid w:val="004C4505"/>
    <w:rsid w:val="004C47CF"/>
    <w:rsid w:val="004C52AF"/>
    <w:rsid w:val="004C53F3"/>
    <w:rsid w:val="004C57E3"/>
    <w:rsid w:val="004C5EAA"/>
    <w:rsid w:val="004C6987"/>
    <w:rsid w:val="004C6AFA"/>
    <w:rsid w:val="004C703E"/>
    <w:rsid w:val="004C740D"/>
    <w:rsid w:val="004D00FF"/>
    <w:rsid w:val="004D0320"/>
    <w:rsid w:val="004D0C48"/>
    <w:rsid w:val="004D1425"/>
    <w:rsid w:val="004D2886"/>
    <w:rsid w:val="004D2CCD"/>
    <w:rsid w:val="004D3371"/>
    <w:rsid w:val="004D3C66"/>
    <w:rsid w:val="004D40A7"/>
    <w:rsid w:val="004D4BB3"/>
    <w:rsid w:val="004D4D56"/>
    <w:rsid w:val="004D72D2"/>
    <w:rsid w:val="004D7ABE"/>
    <w:rsid w:val="004D7B4D"/>
    <w:rsid w:val="004E1F66"/>
    <w:rsid w:val="004E2648"/>
    <w:rsid w:val="004E323E"/>
    <w:rsid w:val="004E3720"/>
    <w:rsid w:val="004E425D"/>
    <w:rsid w:val="004E45A1"/>
    <w:rsid w:val="004E4E75"/>
    <w:rsid w:val="004E68FB"/>
    <w:rsid w:val="004E6C00"/>
    <w:rsid w:val="004E7489"/>
    <w:rsid w:val="004F0E29"/>
    <w:rsid w:val="004F1082"/>
    <w:rsid w:val="004F1717"/>
    <w:rsid w:val="004F202E"/>
    <w:rsid w:val="004F25B9"/>
    <w:rsid w:val="004F61DD"/>
    <w:rsid w:val="004F79A4"/>
    <w:rsid w:val="004F7A35"/>
    <w:rsid w:val="005016AE"/>
    <w:rsid w:val="0050177A"/>
    <w:rsid w:val="00503830"/>
    <w:rsid w:val="00503DCB"/>
    <w:rsid w:val="00504BA0"/>
    <w:rsid w:val="00505884"/>
    <w:rsid w:val="00505E7F"/>
    <w:rsid w:val="00506956"/>
    <w:rsid w:val="0050781F"/>
    <w:rsid w:val="005102BB"/>
    <w:rsid w:val="005104EA"/>
    <w:rsid w:val="00511749"/>
    <w:rsid w:val="00511CF7"/>
    <w:rsid w:val="00512673"/>
    <w:rsid w:val="00512705"/>
    <w:rsid w:val="00512D42"/>
    <w:rsid w:val="00512D7B"/>
    <w:rsid w:val="00513859"/>
    <w:rsid w:val="00513966"/>
    <w:rsid w:val="005146B1"/>
    <w:rsid w:val="005149A9"/>
    <w:rsid w:val="00514B6D"/>
    <w:rsid w:val="00514D9D"/>
    <w:rsid w:val="00514E64"/>
    <w:rsid w:val="00515AD2"/>
    <w:rsid w:val="00515B40"/>
    <w:rsid w:val="005177E6"/>
    <w:rsid w:val="00517BA4"/>
    <w:rsid w:val="00517E92"/>
    <w:rsid w:val="005208B6"/>
    <w:rsid w:val="005241FC"/>
    <w:rsid w:val="0052460B"/>
    <w:rsid w:val="00524DF3"/>
    <w:rsid w:val="0052537F"/>
    <w:rsid w:val="0052588D"/>
    <w:rsid w:val="00525E50"/>
    <w:rsid w:val="00526A19"/>
    <w:rsid w:val="00526CB5"/>
    <w:rsid w:val="00526F63"/>
    <w:rsid w:val="0052773E"/>
    <w:rsid w:val="00527E20"/>
    <w:rsid w:val="00530383"/>
    <w:rsid w:val="00530EB5"/>
    <w:rsid w:val="0053369B"/>
    <w:rsid w:val="0054673B"/>
    <w:rsid w:val="00547268"/>
    <w:rsid w:val="0055388E"/>
    <w:rsid w:val="00555BA4"/>
    <w:rsid w:val="005561C5"/>
    <w:rsid w:val="00557194"/>
    <w:rsid w:val="00557517"/>
    <w:rsid w:val="00560210"/>
    <w:rsid w:val="005603D3"/>
    <w:rsid w:val="00560D28"/>
    <w:rsid w:val="0056228B"/>
    <w:rsid w:val="00562667"/>
    <w:rsid w:val="005629B4"/>
    <w:rsid w:val="00563426"/>
    <w:rsid w:val="00563A74"/>
    <w:rsid w:val="00563EB9"/>
    <w:rsid w:val="00570418"/>
    <w:rsid w:val="005714ED"/>
    <w:rsid w:val="00571FD0"/>
    <w:rsid w:val="005728B6"/>
    <w:rsid w:val="005733AC"/>
    <w:rsid w:val="005735F2"/>
    <w:rsid w:val="005743A0"/>
    <w:rsid w:val="0057580D"/>
    <w:rsid w:val="00575B1C"/>
    <w:rsid w:val="00576FC8"/>
    <w:rsid w:val="00577581"/>
    <w:rsid w:val="00577F46"/>
    <w:rsid w:val="00580361"/>
    <w:rsid w:val="00580FC1"/>
    <w:rsid w:val="0058134F"/>
    <w:rsid w:val="00581560"/>
    <w:rsid w:val="0058171E"/>
    <w:rsid w:val="00581735"/>
    <w:rsid w:val="00581AF1"/>
    <w:rsid w:val="00582965"/>
    <w:rsid w:val="005831DC"/>
    <w:rsid w:val="00584210"/>
    <w:rsid w:val="00587607"/>
    <w:rsid w:val="00587F18"/>
    <w:rsid w:val="005906E5"/>
    <w:rsid w:val="00595784"/>
    <w:rsid w:val="00595A19"/>
    <w:rsid w:val="00595BB9"/>
    <w:rsid w:val="00597128"/>
    <w:rsid w:val="005A0C9C"/>
    <w:rsid w:val="005A1D7D"/>
    <w:rsid w:val="005A2B3D"/>
    <w:rsid w:val="005A34B9"/>
    <w:rsid w:val="005A36CE"/>
    <w:rsid w:val="005A41E8"/>
    <w:rsid w:val="005A7872"/>
    <w:rsid w:val="005A7B42"/>
    <w:rsid w:val="005B00AF"/>
    <w:rsid w:val="005B17F3"/>
    <w:rsid w:val="005B1E19"/>
    <w:rsid w:val="005B30B7"/>
    <w:rsid w:val="005B3843"/>
    <w:rsid w:val="005B3C77"/>
    <w:rsid w:val="005B47A3"/>
    <w:rsid w:val="005B5196"/>
    <w:rsid w:val="005B62E1"/>
    <w:rsid w:val="005B6603"/>
    <w:rsid w:val="005B6CC2"/>
    <w:rsid w:val="005B70DD"/>
    <w:rsid w:val="005C04AD"/>
    <w:rsid w:val="005C1B2F"/>
    <w:rsid w:val="005C2A8F"/>
    <w:rsid w:val="005C3DA2"/>
    <w:rsid w:val="005C49BD"/>
    <w:rsid w:val="005C5ED0"/>
    <w:rsid w:val="005C6926"/>
    <w:rsid w:val="005C792D"/>
    <w:rsid w:val="005D09A6"/>
    <w:rsid w:val="005D2D57"/>
    <w:rsid w:val="005D3C3E"/>
    <w:rsid w:val="005D4B6B"/>
    <w:rsid w:val="005D5679"/>
    <w:rsid w:val="005D5984"/>
    <w:rsid w:val="005D7E0D"/>
    <w:rsid w:val="005E03FF"/>
    <w:rsid w:val="005E1FE8"/>
    <w:rsid w:val="005E3147"/>
    <w:rsid w:val="005E3805"/>
    <w:rsid w:val="005E4D51"/>
    <w:rsid w:val="005E5BE0"/>
    <w:rsid w:val="005F00EE"/>
    <w:rsid w:val="005F119F"/>
    <w:rsid w:val="005F13D2"/>
    <w:rsid w:val="005F1A90"/>
    <w:rsid w:val="005F2B5E"/>
    <w:rsid w:val="005F2CFC"/>
    <w:rsid w:val="005F318C"/>
    <w:rsid w:val="005F3AD7"/>
    <w:rsid w:val="005F3D05"/>
    <w:rsid w:val="005F3D3C"/>
    <w:rsid w:val="005F3DAF"/>
    <w:rsid w:val="005F4152"/>
    <w:rsid w:val="005F4F69"/>
    <w:rsid w:val="005F6D05"/>
    <w:rsid w:val="005F78D4"/>
    <w:rsid w:val="006001E8"/>
    <w:rsid w:val="0060180D"/>
    <w:rsid w:val="00603DA3"/>
    <w:rsid w:val="00604064"/>
    <w:rsid w:val="00604408"/>
    <w:rsid w:val="00604E42"/>
    <w:rsid w:val="0060532E"/>
    <w:rsid w:val="0060595B"/>
    <w:rsid w:val="00606A65"/>
    <w:rsid w:val="0060701D"/>
    <w:rsid w:val="006070C8"/>
    <w:rsid w:val="006121B4"/>
    <w:rsid w:val="006134A9"/>
    <w:rsid w:val="00613689"/>
    <w:rsid w:val="00613726"/>
    <w:rsid w:val="0061430D"/>
    <w:rsid w:val="00614C1A"/>
    <w:rsid w:val="006156B9"/>
    <w:rsid w:val="006162AB"/>
    <w:rsid w:val="0061644F"/>
    <w:rsid w:val="006201F4"/>
    <w:rsid w:val="0062329D"/>
    <w:rsid w:val="00623930"/>
    <w:rsid w:val="00623D0F"/>
    <w:rsid w:val="00624069"/>
    <w:rsid w:val="0062622F"/>
    <w:rsid w:val="0062743F"/>
    <w:rsid w:val="00627666"/>
    <w:rsid w:val="00627B8C"/>
    <w:rsid w:val="006308F4"/>
    <w:rsid w:val="00631522"/>
    <w:rsid w:val="00631801"/>
    <w:rsid w:val="00634B7C"/>
    <w:rsid w:val="0063504F"/>
    <w:rsid w:val="00637711"/>
    <w:rsid w:val="00637EB7"/>
    <w:rsid w:val="006408BB"/>
    <w:rsid w:val="006409D5"/>
    <w:rsid w:val="00640BBE"/>
    <w:rsid w:val="00641377"/>
    <w:rsid w:val="00643A4E"/>
    <w:rsid w:val="00644068"/>
    <w:rsid w:val="006440E8"/>
    <w:rsid w:val="006472A9"/>
    <w:rsid w:val="00647981"/>
    <w:rsid w:val="006508F0"/>
    <w:rsid w:val="00650D7A"/>
    <w:rsid w:val="006515F4"/>
    <w:rsid w:val="00654884"/>
    <w:rsid w:val="00655421"/>
    <w:rsid w:val="0065580C"/>
    <w:rsid w:val="0065651C"/>
    <w:rsid w:val="0066104E"/>
    <w:rsid w:val="00661959"/>
    <w:rsid w:val="0066236A"/>
    <w:rsid w:val="00662656"/>
    <w:rsid w:val="006626E8"/>
    <w:rsid w:val="00662CC7"/>
    <w:rsid w:val="00663A59"/>
    <w:rsid w:val="00663BA9"/>
    <w:rsid w:val="006649BF"/>
    <w:rsid w:val="006664A8"/>
    <w:rsid w:val="00667145"/>
    <w:rsid w:val="00667485"/>
    <w:rsid w:val="00667798"/>
    <w:rsid w:val="00670421"/>
    <w:rsid w:val="00670CBE"/>
    <w:rsid w:val="006728AB"/>
    <w:rsid w:val="00674A8E"/>
    <w:rsid w:val="00677051"/>
    <w:rsid w:val="00677602"/>
    <w:rsid w:val="00677A26"/>
    <w:rsid w:val="00681F13"/>
    <w:rsid w:val="00682AA0"/>
    <w:rsid w:val="00682C1F"/>
    <w:rsid w:val="006833C9"/>
    <w:rsid w:val="00684199"/>
    <w:rsid w:val="0068485C"/>
    <w:rsid w:val="00687AFC"/>
    <w:rsid w:val="00687CD1"/>
    <w:rsid w:val="00691395"/>
    <w:rsid w:val="0069226E"/>
    <w:rsid w:val="00693683"/>
    <w:rsid w:val="006937B1"/>
    <w:rsid w:val="006938EF"/>
    <w:rsid w:val="00693913"/>
    <w:rsid w:val="00694015"/>
    <w:rsid w:val="006946AF"/>
    <w:rsid w:val="0069600B"/>
    <w:rsid w:val="0069631F"/>
    <w:rsid w:val="006976B5"/>
    <w:rsid w:val="00697893"/>
    <w:rsid w:val="006A092C"/>
    <w:rsid w:val="006A1B52"/>
    <w:rsid w:val="006A1C48"/>
    <w:rsid w:val="006A4381"/>
    <w:rsid w:val="006A50AC"/>
    <w:rsid w:val="006A51AB"/>
    <w:rsid w:val="006A5A1A"/>
    <w:rsid w:val="006A6281"/>
    <w:rsid w:val="006A62F1"/>
    <w:rsid w:val="006B04AA"/>
    <w:rsid w:val="006B1194"/>
    <w:rsid w:val="006B1E27"/>
    <w:rsid w:val="006B2228"/>
    <w:rsid w:val="006B2FAC"/>
    <w:rsid w:val="006B4624"/>
    <w:rsid w:val="006B4D84"/>
    <w:rsid w:val="006B6198"/>
    <w:rsid w:val="006B6BB9"/>
    <w:rsid w:val="006B7589"/>
    <w:rsid w:val="006C0831"/>
    <w:rsid w:val="006C19E9"/>
    <w:rsid w:val="006C21E4"/>
    <w:rsid w:val="006C2262"/>
    <w:rsid w:val="006C30E2"/>
    <w:rsid w:val="006C3675"/>
    <w:rsid w:val="006C5944"/>
    <w:rsid w:val="006C704F"/>
    <w:rsid w:val="006C7485"/>
    <w:rsid w:val="006D160C"/>
    <w:rsid w:val="006D18EC"/>
    <w:rsid w:val="006D281E"/>
    <w:rsid w:val="006D3BC3"/>
    <w:rsid w:val="006D4CF0"/>
    <w:rsid w:val="006D4F6B"/>
    <w:rsid w:val="006D5321"/>
    <w:rsid w:val="006D6643"/>
    <w:rsid w:val="006D6A50"/>
    <w:rsid w:val="006E0296"/>
    <w:rsid w:val="006E0947"/>
    <w:rsid w:val="006E0A21"/>
    <w:rsid w:val="006E2812"/>
    <w:rsid w:val="006E3138"/>
    <w:rsid w:val="006E3445"/>
    <w:rsid w:val="006E39AC"/>
    <w:rsid w:val="006E3D6C"/>
    <w:rsid w:val="006E4860"/>
    <w:rsid w:val="006E49D1"/>
    <w:rsid w:val="006E4B6B"/>
    <w:rsid w:val="006E4EAD"/>
    <w:rsid w:val="006E6189"/>
    <w:rsid w:val="006E7F35"/>
    <w:rsid w:val="006F0D1C"/>
    <w:rsid w:val="006F0D51"/>
    <w:rsid w:val="006F0F66"/>
    <w:rsid w:val="006F13B2"/>
    <w:rsid w:val="006F146C"/>
    <w:rsid w:val="006F14E4"/>
    <w:rsid w:val="006F256A"/>
    <w:rsid w:val="006F63F1"/>
    <w:rsid w:val="006F71E5"/>
    <w:rsid w:val="006F7AF8"/>
    <w:rsid w:val="006F7C85"/>
    <w:rsid w:val="00700547"/>
    <w:rsid w:val="00701493"/>
    <w:rsid w:val="007029BD"/>
    <w:rsid w:val="00702DA0"/>
    <w:rsid w:val="00702E23"/>
    <w:rsid w:val="00702F8D"/>
    <w:rsid w:val="00705AA0"/>
    <w:rsid w:val="00706131"/>
    <w:rsid w:val="00706A22"/>
    <w:rsid w:val="007116DE"/>
    <w:rsid w:val="00712566"/>
    <w:rsid w:val="00712CEA"/>
    <w:rsid w:val="00713FF4"/>
    <w:rsid w:val="00714183"/>
    <w:rsid w:val="007157ED"/>
    <w:rsid w:val="00716FD6"/>
    <w:rsid w:val="00721392"/>
    <w:rsid w:val="0072196B"/>
    <w:rsid w:val="00721F23"/>
    <w:rsid w:val="00721F2A"/>
    <w:rsid w:val="007222BE"/>
    <w:rsid w:val="00722F75"/>
    <w:rsid w:val="0072373E"/>
    <w:rsid w:val="0072377F"/>
    <w:rsid w:val="007250A0"/>
    <w:rsid w:val="0072662E"/>
    <w:rsid w:val="00726ACB"/>
    <w:rsid w:val="007304C6"/>
    <w:rsid w:val="007304E7"/>
    <w:rsid w:val="007328F6"/>
    <w:rsid w:val="00733015"/>
    <w:rsid w:val="007351EA"/>
    <w:rsid w:val="00735ADB"/>
    <w:rsid w:val="00735DFB"/>
    <w:rsid w:val="00736CD2"/>
    <w:rsid w:val="007370AF"/>
    <w:rsid w:val="00737531"/>
    <w:rsid w:val="0074004B"/>
    <w:rsid w:val="007408F7"/>
    <w:rsid w:val="00740C85"/>
    <w:rsid w:val="007414DC"/>
    <w:rsid w:val="0074237D"/>
    <w:rsid w:val="00742FFB"/>
    <w:rsid w:val="0074383F"/>
    <w:rsid w:val="00743B97"/>
    <w:rsid w:val="00743D3A"/>
    <w:rsid w:val="007440CD"/>
    <w:rsid w:val="007453A7"/>
    <w:rsid w:val="00746DEE"/>
    <w:rsid w:val="00746ECF"/>
    <w:rsid w:val="0074751B"/>
    <w:rsid w:val="00751719"/>
    <w:rsid w:val="00754620"/>
    <w:rsid w:val="00754EFB"/>
    <w:rsid w:val="00755BDE"/>
    <w:rsid w:val="0075631A"/>
    <w:rsid w:val="00756AB3"/>
    <w:rsid w:val="00756B51"/>
    <w:rsid w:val="00760EFA"/>
    <w:rsid w:val="0076116E"/>
    <w:rsid w:val="00762D9C"/>
    <w:rsid w:val="0076330D"/>
    <w:rsid w:val="00763768"/>
    <w:rsid w:val="00763D80"/>
    <w:rsid w:val="0076591D"/>
    <w:rsid w:val="00766A7C"/>
    <w:rsid w:val="007707A9"/>
    <w:rsid w:val="00770C43"/>
    <w:rsid w:val="00771735"/>
    <w:rsid w:val="0077266D"/>
    <w:rsid w:val="0077428A"/>
    <w:rsid w:val="00774BF1"/>
    <w:rsid w:val="00776344"/>
    <w:rsid w:val="00777C37"/>
    <w:rsid w:val="00780637"/>
    <w:rsid w:val="00780AEE"/>
    <w:rsid w:val="00780D64"/>
    <w:rsid w:val="007819A6"/>
    <w:rsid w:val="00781C75"/>
    <w:rsid w:val="0078238D"/>
    <w:rsid w:val="007829DA"/>
    <w:rsid w:val="00782CAF"/>
    <w:rsid w:val="00784DA7"/>
    <w:rsid w:val="007851D1"/>
    <w:rsid w:val="007873ED"/>
    <w:rsid w:val="007925B4"/>
    <w:rsid w:val="00792640"/>
    <w:rsid w:val="007928EE"/>
    <w:rsid w:val="00794FCB"/>
    <w:rsid w:val="007958B6"/>
    <w:rsid w:val="00795A62"/>
    <w:rsid w:val="007960F8"/>
    <w:rsid w:val="007964A7"/>
    <w:rsid w:val="007975FD"/>
    <w:rsid w:val="007976F7"/>
    <w:rsid w:val="00797852"/>
    <w:rsid w:val="007A0B6E"/>
    <w:rsid w:val="007A0EBD"/>
    <w:rsid w:val="007A10F7"/>
    <w:rsid w:val="007A2B23"/>
    <w:rsid w:val="007A2E41"/>
    <w:rsid w:val="007A3455"/>
    <w:rsid w:val="007A3953"/>
    <w:rsid w:val="007A4281"/>
    <w:rsid w:val="007A4496"/>
    <w:rsid w:val="007A52D9"/>
    <w:rsid w:val="007A55D5"/>
    <w:rsid w:val="007A6575"/>
    <w:rsid w:val="007A70E6"/>
    <w:rsid w:val="007A70FE"/>
    <w:rsid w:val="007B1499"/>
    <w:rsid w:val="007B2274"/>
    <w:rsid w:val="007B2DAE"/>
    <w:rsid w:val="007B690E"/>
    <w:rsid w:val="007B6C49"/>
    <w:rsid w:val="007B7E61"/>
    <w:rsid w:val="007C0385"/>
    <w:rsid w:val="007C218F"/>
    <w:rsid w:val="007C3091"/>
    <w:rsid w:val="007C36BC"/>
    <w:rsid w:val="007C3A6D"/>
    <w:rsid w:val="007C3B45"/>
    <w:rsid w:val="007C5BD8"/>
    <w:rsid w:val="007C5CF4"/>
    <w:rsid w:val="007D16C4"/>
    <w:rsid w:val="007D33E2"/>
    <w:rsid w:val="007D3639"/>
    <w:rsid w:val="007D379E"/>
    <w:rsid w:val="007D37AB"/>
    <w:rsid w:val="007D39AF"/>
    <w:rsid w:val="007D7279"/>
    <w:rsid w:val="007D7B82"/>
    <w:rsid w:val="007D7ECC"/>
    <w:rsid w:val="007E005B"/>
    <w:rsid w:val="007E0974"/>
    <w:rsid w:val="007E135B"/>
    <w:rsid w:val="007E1952"/>
    <w:rsid w:val="007E424D"/>
    <w:rsid w:val="007E4974"/>
    <w:rsid w:val="007E63B0"/>
    <w:rsid w:val="007E655C"/>
    <w:rsid w:val="007F0422"/>
    <w:rsid w:val="007F1249"/>
    <w:rsid w:val="007F13E4"/>
    <w:rsid w:val="007F24A1"/>
    <w:rsid w:val="007F37E3"/>
    <w:rsid w:val="007F4A94"/>
    <w:rsid w:val="007F5A7B"/>
    <w:rsid w:val="007F5DE0"/>
    <w:rsid w:val="007F649B"/>
    <w:rsid w:val="007F7F76"/>
    <w:rsid w:val="00801556"/>
    <w:rsid w:val="00801E1C"/>
    <w:rsid w:val="00801E5E"/>
    <w:rsid w:val="008020ED"/>
    <w:rsid w:val="00802940"/>
    <w:rsid w:val="008033AF"/>
    <w:rsid w:val="008058E2"/>
    <w:rsid w:val="00805C22"/>
    <w:rsid w:val="00807525"/>
    <w:rsid w:val="008100C9"/>
    <w:rsid w:val="0081121F"/>
    <w:rsid w:val="00812196"/>
    <w:rsid w:val="0081282F"/>
    <w:rsid w:val="00812AEF"/>
    <w:rsid w:val="008135F0"/>
    <w:rsid w:val="00813AFD"/>
    <w:rsid w:val="0081414A"/>
    <w:rsid w:val="0081503D"/>
    <w:rsid w:val="00815398"/>
    <w:rsid w:val="00815774"/>
    <w:rsid w:val="00816532"/>
    <w:rsid w:val="008205ED"/>
    <w:rsid w:val="008233FE"/>
    <w:rsid w:val="00823A18"/>
    <w:rsid w:val="0082577F"/>
    <w:rsid w:val="00825F59"/>
    <w:rsid w:val="00826784"/>
    <w:rsid w:val="008272B9"/>
    <w:rsid w:val="0082757A"/>
    <w:rsid w:val="008308BA"/>
    <w:rsid w:val="00831C91"/>
    <w:rsid w:val="00832AA8"/>
    <w:rsid w:val="00832F53"/>
    <w:rsid w:val="00833055"/>
    <w:rsid w:val="008347DC"/>
    <w:rsid w:val="00835160"/>
    <w:rsid w:val="008400C0"/>
    <w:rsid w:val="008413B4"/>
    <w:rsid w:val="008413F3"/>
    <w:rsid w:val="00841DC6"/>
    <w:rsid w:val="00841FEE"/>
    <w:rsid w:val="00843294"/>
    <w:rsid w:val="008444C7"/>
    <w:rsid w:val="008477A2"/>
    <w:rsid w:val="008502A6"/>
    <w:rsid w:val="00850345"/>
    <w:rsid w:val="0085079A"/>
    <w:rsid w:val="00850BBA"/>
    <w:rsid w:val="00851778"/>
    <w:rsid w:val="008537D4"/>
    <w:rsid w:val="00854165"/>
    <w:rsid w:val="00854C54"/>
    <w:rsid w:val="00855B2D"/>
    <w:rsid w:val="008561A4"/>
    <w:rsid w:val="00856CD4"/>
    <w:rsid w:val="00856E3C"/>
    <w:rsid w:val="008575BE"/>
    <w:rsid w:val="0085798C"/>
    <w:rsid w:val="00857EC1"/>
    <w:rsid w:val="00860372"/>
    <w:rsid w:val="008605FA"/>
    <w:rsid w:val="008618B2"/>
    <w:rsid w:val="008619AE"/>
    <w:rsid w:val="00861A73"/>
    <w:rsid w:val="00862308"/>
    <w:rsid w:val="00863C3D"/>
    <w:rsid w:val="00863EC6"/>
    <w:rsid w:val="00866E5F"/>
    <w:rsid w:val="00867D1C"/>
    <w:rsid w:val="0087033F"/>
    <w:rsid w:val="00870B0F"/>
    <w:rsid w:val="00870B79"/>
    <w:rsid w:val="00871B2E"/>
    <w:rsid w:val="00872CDD"/>
    <w:rsid w:val="00873A5F"/>
    <w:rsid w:val="00873D4D"/>
    <w:rsid w:val="00875607"/>
    <w:rsid w:val="008774BB"/>
    <w:rsid w:val="00880AB0"/>
    <w:rsid w:val="00880CEE"/>
    <w:rsid w:val="008818E7"/>
    <w:rsid w:val="008837FA"/>
    <w:rsid w:val="008841A2"/>
    <w:rsid w:val="00884DE5"/>
    <w:rsid w:val="008859E9"/>
    <w:rsid w:val="00885A07"/>
    <w:rsid w:val="0088646F"/>
    <w:rsid w:val="00886CC6"/>
    <w:rsid w:val="00887868"/>
    <w:rsid w:val="00887FD9"/>
    <w:rsid w:val="008905A5"/>
    <w:rsid w:val="00890E24"/>
    <w:rsid w:val="008918C4"/>
    <w:rsid w:val="00891C72"/>
    <w:rsid w:val="00892C53"/>
    <w:rsid w:val="008935D0"/>
    <w:rsid w:val="00893B0C"/>
    <w:rsid w:val="0089455B"/>
    <w:rsid w:val="00894A0A"/>
    <w:rsid w:val="0089724F"/>
    <w:rsid w:val="008A1644"/>
    <w:rsid w:val="008A1D86"/>
    <w:rsid w:val="008A4088"/>
    <w:rsid w:val="008A43D3"/>
    <w:rsid w:val="008A4766"/>
    <w:rsid w:val="008A4951"/>
    <w:rsid w:val="008A4995"/>
    <w:rsid w:val="008A5510"/>
    <w:rsid w:val="008A77F2"/>
    <w:rsid w:val="008A7EC2"/>
    <w:rsid w:val="008B1248"/>
    <w:rsid w:val="008B29F1"/>
    <w:rsid w:val="008B3000"/>
    <w:rsid w:val="008B4273"/>
    <w:rsid w:val="008B4341"/>
    <w:rsid w:val="008B6583"/>
    <w:rsid w:val="008B67EC"/>
    <w:rsid w:val="008B6C6D"/>
    <w:rsid w:val="008C037F"/>
    <w:rsid w:val="008C3B59"/>
    <w:rsid w:val="008C3E2B"/>
    <w:rsid w:val="008C5E75"/>
    <w:rsid w:val="008C5F47"/>
    <w:rsid w:val="008C62FD"/>
    <w:rsid w:val="008C6A22"/>
    <w:rsid w:val="008D1A61"/>
    <w:rsid w:val="008D2959"/>
    <w:rsid w:val="008D2960"/>
    <w:rsid w:val="008D35BF"/>
    <w:rsid w:val="008D39D3"/>
    <w:rsid w:val="008D4DEB"/>
    <w:rsid w:val="008D5462"/>
    <w:rsid w:val="008D691F"/>
    <w:rsid w:val="008D7166"/>
    <w:rsid w:val="008E114B"/>
    <w:rsid w:val="008E16AB"/>
    <w:rsid w:val="008E291F"/>
    <w:rsid w:val="008E2C83"/>
    <w:rsid w:val="008E45B5"/>
    <w:rsid w:val="008E4992"/>
    <w:rsid w:val="008E49F5"/>
    <w:rsid w:val="008E52F7"/>
    <w:rsid w:val="008E5396"/>
    <w:rsid w:val="008E6028"/>
    <w:rsid w:val="008E6B86"/>
    <w:rsid w:val="008E7C41"/>
    <w:rsid w:val="008F0073"/>
    <w:rsid w:val="008F0133"/>
    <w:rsid w:val="008F04EA"/>
    <w:rsid w:val="008F39F2"/>
    <w:rsid w:val="008F48DB"/>
    <w:rsid w:val="008F4A4A"/>
    <w:rsid w:val="008F77DC"/>
    <w:rsid w:val="0090068C"/>
    <w:rsid w:val="00900A07"/>
    <w:rsid w:val="00900BB7"/>
    <w:rsid w:val="00900F3D"/>
    <w:rsid w:val="00903C09"/>
    <w:rsid w:val="00905226"/>
    <w:rsid w:val="00905E3F"/>
    <w:rsid w:val="00906159"/>
    <w:rsid w:val="0090648E"/>
    <w:rsid w:val="00907398"/>
    <w:rsid w:val="00907E22"/>
    <w:rsid w:val="00907EFD"/>
    <w:rsid w:val="009106E8"/>
    <w:rsid w:val="00910F18"/>
    <w:rsid w:val="0091205D"/>
    <w:rsid w:val="0091216F"/>
    <w:rsid w:val="00913F0E"/>
    <w:rsid w:val="00914EB9"/>
    <w:rsid w:val="00917D37"/>
    <w:rsid w:val="00920AC7"/>
    <w:rsid w:val="00921175"/>
    <w:rsid w:val="00921217"/>
    <w:rsid w:val="009212AC"/>
    <w:rsid w:val="00923317"/>
    <w:rsid w:val="009233F1"/>
    <w:rsid w:val="00924050"/>
    <w:rsid w:val="00924F38"/>
    <w:rsid w:val="009256C7"/>
    <w:rsid w:val="00925ADF"/>
    <w:rsid w:val="009265AC"/>
    <w:rsid w:val="0092665B"/>
    <w:rsid w:val="00926869"/>
    <w:rsid w:val="009271C1"/>
    <w:rsid w:val="00927E94"/>
    <w:rsid w:val="00927F45"/>
    <w:rsid w:val="0093034D"/>
    <w:rsid w:val="00930550"/>
    <w:rsid w:val="0093138B"/>
    <w:rsid w:val="00932119"/>
    <w:rsid w:val="0093452E"/>
    <w:rsid w:val="009346F7"/>
    <w:rsid w:val="00935C24"/>
    <w:rsid w:val="009360FD"/>
    <w:rsid w:val="00936293"/>
    <w:rsid w:val="0093689C"/>
    <w:rsid w:val="009415B3"/>
    <w:rsid w:val="0094215B"/>
    <w:rsid w:val="00942B77"/>
    <w:rsid w:val="009432CA"/>
    <w:rsid w:val="00943852"/>
    <w:rsid w:val="00943A3D"/>
    <w:rsid w:val="00944520"/>
    <w:rsid w:val="00944877"/>
    <w:rsid w:val="00946377"/>
    <w:rsid w:val="0095013F"/>
    <w:rsid w:val="0095065D"/>
    <w:rsid w:val="009522E0"/>
    <w:rsid w:val="009529D3"/>
    <w:rsid w:val="00953205"/>
    <w:rsid w:val="00953761"/>
    <w:rsid w:val="00953B5E"/>
    <w:rsid w:val="0095458E"/>
    <w:rsid w:val="00955196"/>
    <w:rsid w:val="00955E44"/>
    <w:rsid w:val="00956CA3"/>
    <w:rsid w:val="00960C5D"/>
    <w:rsid w:val="00961634"/>
    <w:rsid w:val="00962155"/>
    <w:rsid w:val="0096350D"/>
    <w:rsid w:val="00964184"/>
    <w:rsid w:val="00965D5B"/>
    <w:rsid w:val="009668E7"/>
    <w:rsid w:val="00966ED2"/>
    <w:rsid w:val="00967BBB"/>
    <w:rsid w:val="00972110"/>
    <w:rsid w:val="0097290F"/>
    <w:rsid w:val="00973400"/>
    <w:rsid w:val="009737AB"/>
    <w:rsid w:val="00976538"/>
    <w:rsid w:val="00977855"/>
    <w:rsid w:val="00977D15"/>
    <w:rsid w:val="00977E28"/>
    <w:rsid w:val="00977F86"/>
    <w:rsid w:val="009804E5"/>
    <w:rsid w:val="009824FE"/>
    <w:rsid w:val="00985026"/>
    <w:rsid w:val="00986257"/>
    <w:rsid w:val="0098679F"/>
    <w:rsid w:val="00986B53"/>
    <w:rsid w:val="009871A7"/>
    <w:rsid w:val="0099034B"/>
    <w:rsid w:val="009903A9"/>
    <w:rsid w:val="009910C9"/>
    <w:rsid w:val="00991160"/>
    <w:rsid w:val="00991A92"/>
    <w:rsid w:val="0099228B"/>
    <w:rsid w:val="00992B70"/>
    <w:rsid w:val="0099371C"/>
    <w:rsid w:val="00994CE9"/>
    <w:rsid w:val="00995046"/>
    <w:rsid w:val="0099532D"/>
    <w:rsid w:val="00996071"/>
    <w:rsid w:val="00997938"/>
    <w:rsid w:val="009A0ECA"/>
    <w:rsid w:val="009A1745"/>
    <w:rsid w:val="009A31D4"/>
    <w:rsid w:val="009A4383"/>
    <w:rsid w:val="009A4A46"/>
    <w:rsid w:val="009A4FD6"/>
    <w:rsid w:val="009A5C11"/>
    <w:rsid w:val="009A5C42"/>
    <w:rsid w:val="009A5FAE"/>
    <w:rsid w:val="009A64A1"/>
    <w:rsid w:val="009A6F56"/>
    <w:rsid w:val="009A71E8"/>
    <w:rsid w:val="009B0CA3"/>
    <w:rsid w:val="009B22FD"/>
    <w:rsid w:val="009B346F"/>
    <w:rsid w:val="009B3F4A"/>
    <w:rsid w:val="009B513F"/>
    <w:rsid w:val="009B5E58"/>
    <w:rsid w:val="009B6288"/>
    <w:rsid w:val="009C0C11"/>
    <w:rsid w:val="009C0F45"/>
    <w:rsid w:val="009C1D71"/>
    <w:rsid w:val="009C30AC"/>
    <w:rsid w:val="009C5351"/>
    <w:rsid w:val="009C6C0C"/>
    <w:rsid w:val="009D04E9"/>
    <w:rsid w:val="009D0681"/>
    <w:rsid w:val="009D0EAC"/>
    <w:rsid w:val="009D27F7"/>
    <w:rsid w:val="009D2AD2"/>
    <w:rsid w:val="009D319D"/>
    <w:rsid w:val="009D531C"/>
    <w:rsid w:val="009D5608"/>
    <w:rsid w:val="009D575B"/>
    <w:rsid w:val="009D7CD4"/>
    <w:rsid w:val="009E034D"/>
    <w:rsid w:val="009E0AE7"/>
    <w:rsid w:val="009E0E5E"/>
    <w:rsid w:val="009E2752"/>
    <w:rsid w:val="009E27C5"/>
    <w:rsid w:val="009E29DB"/>
    <w:rsid w:val="009E3362"/>
    <w:rsid w:val="009E391D"/>
    <w:rsid w:val="009E407B"/>
    <w:rsid w:val="009E480A"/>
    <w:rsid w:val="009E5E91"/>
    <w:rsid w:val="009E6F40"/>
    <w:rsid w:val="009F09C5"/>
    <w:rsid w:val="009F0A92"/>
    <w:rsid w:val="009F14DD"/>
    <w:rsid w:val="009F1974"/>
    <w:rsid w:val="009F1AD2"/>
    <w:rsid w:val="009F2540"/>
    <w:rsid w:val="009F3990"/>
    <w:rsid w:val="009F4135"/>
    <w:rsid w:val="009F47F3"/>
    <w:rsid w:val="00A00887"/>
    <w:rsid w:val="00A00F6E"/>
    <w:rsid w:val="00A01EF9"/>
    <w:rsid w:val="00A02013"/>
    <w:rsid w:val="00A02A07"/>
    <w:rsid w:val="00A033C9"/>
    <w:rsid w:val="00A03E2C"/>
    <w:rsid w:val="00A05C6D"/>
    <w:rsid w:val="00A05D6C"/>
    <w:rsid w:val="00A05E08"/>
    <w:rsid w:val="00A07C93"/>
    <w:rsid w:val="00A10488"/>
    <w:rsid w:val="00A144D3"/>
    <w:rsid w:val="00A1503D"/>
    <w:rsid w:val="00A16F28"/>
    <w:rsid w:val="00A21439"/>
    <w:rsid w:val="00A22F6D"/>
    <w:rsid w:val="00A2328F"/>
    <w:rsid w:val="00A2332C"/>
    <w:rsid w:val="00A2379D"/>
    <w:rsid w:val="00A24652"/>
    <w:rsid w:val="00A247A9"/>
    <w:rsid w:val="00A258C6"/>
    <w:rsid w:val="00A25D5F"/>
    <w:rsid w:val="00A271CC"/>
    <w:rsid w:val="00A271D6"/>
    <w:rsid w:val="00A2722C"/>
    <w:rsid w:val="00A2727D"/>
    <w:rsid w:val="00A2740E"/>
    <w:rsid w:val="00A301BA"/>
    <w:rsid w:val="00A30D22"/>
    <w:rsid w:val="00A32A68"/>
    <w:rsid w:val="00A32DF1"/>
    <w:rsid w:val="00A3360D"/>
    <w:rsid w:val="00A36B5A"/>
    <w:rsid w:val="00A401B2"/>
    <w:rsid w:val="00A40312"/>
    <w:rsid w:val="00A4253B"/>
    <w:rsid w:val="00A42C78"/>
    <w:rsid w:val="00A43235"/>
    <w:rsid w:val="00A43EAC"/>
    <w:rsid w:val="00A4421B"/>
    <w:rsid w:val="00A44C1B"/>
    <w:rsid w:val="00A44D51"/>
    <w:rsid w:val="00A46841"/>
    <w:rsid w:val="00A47065"/>
    <w:rsid w:val="00A51633"/>
    <w:rsid w:val="00A51C01"/>
    <w:rsid w:val="00A51D45"/>
    <w:rsid w:val="00A523B5"/>
    <w:rsid w:val="00A52483"/>
    <w:rsid w:val="00A528C3"/>
    <w:rsid w:val="00A532A0"/>
    <w:rsid w:val="00A53473"/>
    <w:rsid w:val="00A5438A"/>
    <w:rsid w:val="00A5542D"/>
    <w:rsid w:val="00A6025F"/>
    <w:rsid w:val="00A62890"/>
    <w:rsid w:val="00A637DB"/>
    <w:rsid w:val="00A63C32"/>
    <w:rsid w:val="00A660EC"/>
    <w:rsid w:val="00A66571"/>
    <w:rsid w:val="00A7038E"/>
    <w:rsid w:val="00A70400"/>
    <w:rsid w:val="00A722AB"/>
    <w:rsid w:val="00A73D09"/>
    <w:rsid w:val="00A75138"/>
    <w:rsid w:val="00A755E3"/>
    <w:rsid w:val="00A768DA"/>
    <w:rsid w:val="00A77400"/>
    <w:rsid w:val="00A77727"/>
    <w:rsid w:val="00A7778B"/>
    <w:rsid w:val="00A80065"/>
    <w:rsid w:val="00A80CB2"/>
    <w:rsid w:val="00A81B3D"/>
    <w:rsid w:val="00A81BFA"/>
    <w:rsid w:val="00A82D33"/>
    <w:rsid w:val="00A82E68"/>
    <w:rsid w:val="00A83EB6"/>
    <w:rsid w:val="00A84554"/>
    <w:rsid w:val="00A872B5"/>
    <w:rsid w:val="00A92227"/>
    <w:rsid w:val="00A92475"/>
    <w:rsid w:val="00A9250A"/>
    <w:rsid w:val="00A927FB"/>
    <w:rsid w:val="00A928CE"/>
    <w:rsid w:val="00A92F90"/>
    <w:rsid w:val="00A939A1"/>
    <w:rsid w:val="00A94912"/>
    <w:rsid w:val="00A95982"/>
    <w:rsid w:val="00A96AD4"/>
    <w:rsid w:val="00A97032"/>
    <w:rsid w:val="00A97460"/>
    <w:rsid w:val="00A976F2"/>
    <w:rsid w:val="00AA0C97"/>
    <w:rsid w:val="00AA1851"/>
    <w:rsid w:val="00AA2035"/>
    <w:rsid w:val="00AA25D4"/>
    <w:rsid w:val="00AA2FEB"/>
    <w:rsid w:val="00AA356A"/>
    <w:rsid w:val="00AA38F0"/>
    <w:rsid w:val="00AA6C0B"/>
    <w:rsid w:val="00AA700F"/>
    <w:rsid w:val="00AA7AD6"/>
    <w:rsid w:val="00AB14BF"/>
    <w:rsid w:val="00AB1D0D"/>
    <w:rsid w:val="00AB1E3D"/>
    <w:rsid w:val="00AB215F"/>
    <w:rsid w:val="00AB27A5"/>
    <w:rsid w:val="00AB2F31"/>
    <w:rsid w:val="00AB3182"/>
    <w:rsid w:val="00AB328B"/>
    <w:rsid w:val="00AB3837"/>
    <w:rsid w:val="00AB3BDB"/>
    <w:rsid w:val="00AB3C4C"/>
    <w:rsid w:val="00AC07AF"/>
    <w:rsid w:val="00AC133E"/>
    <w:rsid w:val="00AC1392"/>
    <w:rsid w:val="00AC1E56"/>
    <w:rsid w:val="00AC2616"/>
    <w:rsid w:val="00AC2B62"/>
    <w:rsid w:val="00AC2B99"/>
    <w:rsid w:val="00AC59B9"/>
    <w:rsid w:val="00AC5DBD"/>
    <w:rsid w:val="00AC6637"/>
    <w:rsid w:val="00AC6817"/>
    <w:rsid w:val="00AC78FF"/>
    <w:rsid w:val="00AC7A1C"/>
    <w:rsid w:val="00AD0265"/>
    <w:rsid w:val="00AD13C1"/>
    <w:rsid w:val="00AD1E42"/>
    <w:rsid w:val="00AD2AB8"/>
    <w:rsid w:val="00AD3233"/>
    <w:rsid w:val="00AD3652"/>
    <w:rsid w:val="00AD392C"/>
    <w:rsid w:val="00AD3D5B"/>
    <w:rsid w:val="00AD3D8C"/>
    <w:rsid w:val="00AD4FBD"/>
    <w:rsid w:val="00AD5755"/>
    <w:rsid w:val="00AD58A8"/>
    <w:rsid w:val="00AD5D4C"/>
    <w:rsid w:val="00AD68C5"/>
    <w:rsid w:val="00AD6F70"/>
    <w:rsid w:val="00AD6FF1"/>
    <w:rsid w:val="00AD7972"/>
    <w:rsid w:val="00AE0B06"/>
    <w:rsid w:val="00AE2036"/>
    <w:rsid w:val="00AE2CA6"/>
    <w:rsid w:val="00AE2E83"/>
    <w:rsid w:val="00AE48CF"/>
    <w:rsid w:val="00AE517B"/>
    <w:rsid w:val="00AE55DB"/>
    <w:rsid w:val="00AE685F"/>
    <w:rsid w:val="00AE6E0B"/>
    <w:rsid w:val="00AE79F6"/>
    <w:rsid w:val="00AF084D"/>
    <w:rsid w:val="00AF0A04"/>
    <w:rsid w:val="00AF0D80"/>
    <w:rsid w:val="00AF2B1D"/>
    <w:rsid w:val="00AF3B38"/>
    <w:rsid w:val="00AF43E4"/>
    <w:rsid w:val="00AF4608"/>
    <w:rsid w:val="00AF4969"/>
    <w:rsid w:val="00AF4DFB"/>
    <w:rsid w:val="00AF4F55"/>
    <w:rsid w:val="00AF54DE"/>
    <w:rsid w:val="00B0050E"/>
    <w:rsid w:val="00B02E23"/>
    <w:rsid w:val="00B02FB0"/>
    <w:rsid w:val="00B0566D"/>
    <w:rsid w:val="00B10766"/>
    <w:rsid w:val="00B10EE5"/>
    <w:rsid w:val="00B120F6"/>
    <w:rsid w:val="00B12221"/>
    <w:rsid w:val="00B12C0C"/>
    <w:rsid w:val="00B13CCA"/>
    <w:rsid w:val="00B15E2B"/>
    <w:rsid w:val="00B16343"/>
    <w:rsid w:val="00B16645"/>
    <w:rsid w:val="00B16F8A"/>
    <w:rsid w:val="00B17141"/>
    <w:rsid w:val="00B2069E"/>
    <w:rsid w:val="00B216C0"/>
    <w:rsid w:val="00B21F6C"/>
    <w:rsid w:val="00B221D9"/>
    <w:rsid w:val="00B2251B"/>
    <w:rsid w:val="00B237E0"/>
    <w:rsid w:val="00B23D4F"/>
    <w:rsid w:val="00B243BF"/>
    <w:rsid w:val="00B244D1"/>
    <w:rsid w:val="00B26B5F"/>
    <w:rsid w:val="00B26FED"/>
    <w:rsid w:val="00B2718C"/>
    <w:rsid w:val="00B30261"/>
    <w:rsid w:val="00B3187A"/>
    <w:rsid w:val="00B31943"/>
    <w:rsid w:val="00B31EFB"/>
    <w:rsid w:val="00B322A2"/>
    <w:rsid w:val="00B33CCC"/>
    <w:rsid w:val="00B3620C"/>
    <w:rsid w:val="00B37A5A"/>
    <w:rsid w:val="00B42525"/>
    <w:rsid w:val="00B42C10"/>
    <w:rsid w:val="00B43BB0"/>
    <w:rsid w:val="00B450F7"/>
    <w:rsid w:val="00B452DD"/>
    <w:rsid w:val="00B45B7C"/>
    <w:rsid w:val="00B45CA2"/>
    <w:rsid w:val="00B468BB"/>
    <w:rsid w:val="00B4791C"/>
    <w:rsid w:val="00B507E3"/>
    <w:rsid w:val="00B52B3C"/>
    <w:rsid w:val="00B54B8D"/>
    <w:rsid w:val="00B552CC"/>
    <w:rsid w:val="00B556E1"/>
    <w:rsid w:val="00B559F2"/>
    <w:rsid w:val="00B56C7D"/>
    <w:rsid w:val="00B57C1E"/>
    <w:rsid w:val="00B613D6"/>
    <w:rsid w:val="00B62E74"/>
    <w:rsid w:val="00B64547"/>
    <w:rsid w:val="00B648A1"/>
    <w:rsid w:val="00B64A1D"/>
    <w:rsid w:val="00B6609E"/>
    <w:rsid w:val="00B66C10"/>
    <w:rsid w:val="00B66D80"/>
    <w:rsid w:val="00B66E83"/>
    <w:rsid w:val="00B6706D"/>
    <w:rsid w:val="00B677E6"/>
    <w:rsid w:val="00B6786A"/>
    <w:rsid w:val="00B679E2"/>
    <w:rsid w:val="00B7164D"/>
    <w:rsid w:val="00B72549"/>
    <w:rsid w:val="00B72A45"/>
    <w:rsid w:val="00B73970"/>
    <w:rsid w:val="00B7533B"/>
    <w:rsid w:val="00B7559D"/>
    <w:rsid w:val="00B7602D"/>
    <w:rsid w:val="00B760BE"/>
    <w:rsid w:val="00B76D82"/>
    <w:rsid w:val="00B76F0C"/>
    <w:rsid w:val="00B77DFB"/>
    <w:rsid w:val="00B803F9"/>
    <w:rsid w:val="00B8208E"/>
    <w:rsid w:val="00B832BF"/>
    <w:rsid w:val="00B83F22"/>
    <w:rsid w:val="00B840FF"/>
    <w:rsid w:val="00B842C8"/>
    <w:rsid w:val="00B8527C"/>
    <w:rsid w:val="00B87494"/>
    <w:rsid w:val="00B902A6"/>
    <w:rsid w:val="00B9117C"/>
    <w:rsid w:val="00B915DC"/>
    <w:rsid w:val="00B92F5A"/>
    <w:rsid w:val="00B93DFE"/>
    <w:rsid w:val="00B9401E"/>
    <w:rsid w:val="00B9483F"/>
    <w:rsid w:val="00B94E12"/>
    <w:rsid w:val="00B9714D"/>
    <w:rsid w:val="00BA0FC1"/>
    <w:rsid w:val="00BA1790"/>
    <w:rsid w:val="00BA1B9E"/>
    <w:rsid w:val="00BA1C02"/>
    <w:rsid w:val="00BA2277"/>
    <w:rsid w:val="00BA624C"/>
    <w:rsid w:val="00BA7356"/>
    <w:rsid w:val="00BA7509"/>
    <w:rsid w:val="00BA7C03"/>
    <w:rsid w:val="00BA7F89"/>
    <w:rsid w:val="00BB1121"/>
    <w:rsid w:val="00BB1DF2"/>
    <w:rsid w:val="00BB2E6F"/>
    <w:rsid w:val="00BB2EDA"/>
    <w:rsid w:val="00BB2F70"/>
    <w:rsid w:val="00BB4CB1"/>
    <w:rsid w:val="00BB6DC4"/>
    <w:rsid w:val="00BC05E0"/>
    <w:rsid w:val="00BC087C"/>
    <w:rsid w:val="00BC1907"/>
    <w:rsid w:val="00BC2503"/>
    <w:rsid w:val="00BC37D5"/>
    <w:rsid w:val="00BC6275"/>
    <w:rsid w:val="00BC665C"/>
    <w:rsid w:val="00BC7793"/>
    <w:rsid w:val="00BD03F2"/>
    <w:rsid w:val="00BD2988"/>
    <w:rsid w:val="00BD3D97"/>
    <w:rsid w:val="00BD3F33"/>
    <w:rsid w:val="00BD5557"/>
    <w:rsid w:val="00BD55E2"/>
    <w:rsid w:val="00BD56B4"/>
    <w:rsid w:val="00BD63AA"/>
    <w:rsid w:val="00BD6614"/>
    <w:rsid w:val="00BE114E"/>
    <w:rsid w:val="00BE20F7"/>
    <w:rsid w:val="00BE2A40"/>
    <w:rsid w:val="00BE2B87"/>
    <w:rsid w:val="00BE3310"/>
    <w:rsid w:val="00BE4844"/>
    <w:rsid w:val="00BE5BC7"/>
    <w:rsid w:val="00BF4C76"/>
    <w:rsid w:val="00BF4EFF"/>
    <w:rsid w:val="00BF503F"/>
    <w:rsid w:val="00BF50D0"/>
    <w:rsid w:val="00BF535F"/>
    <w:rsid w:val="00BF5B62"/>
    <w:rsid w:val="00C001D2"/>
    <w:rsid w:val="00C00FA6"/>
    <w:rsid w:val="00C02619"/>
    <w:rsid w:val="00C028F3"/>
    <w:rsid w:val="00C030EA"/>
    <w:rsid w:val="00C03723"/>
    <w:rsid w:val="00C03950"/>
    <w:rsid w:val="00C04C33"/>
    <w:rsid w:val="00C058DF"/>
    <w:rsid w:val="00C078DD"/>
    <w:rsid w:val="00C11891"/>
    <w:rsid w:val="00C13074"/>
    <w:rsid w:val="00C13C8F"/>
    <w:rsid w:val="00C15271"/>
    <w:rsid w:val="00C16515"/>
    <w:rsid w:val="00C16834"/>
    <w:rsid w:val="00C17339"/>
    <w:rsid w:val="00C17A19"/>
    <w:rsid w:val="00C17E6A"/>
    <w:rsid w:val="00C20192"/>
    <w:rsid w:val="00C2024F"/>
    <w:rsid w:val="00C20A1D"/>
    <w:rsid w:val="00C20D84"/>
    <w:rsid w:val="00C21821"/>
    <w:rsid w:val="00C2237C"/>
    <w:rsid w:val="00C22870"/>
    <w:rsid w:val="00C22FBB"/>
    <w:rsid w:val="00C237C2"/>
    <w:rsid w:val="00C248C2"/>
    <w:rsid w:val="00C2568B"/>
    <w:rsid w:val="00C2663E"/>
    <w:rsid w:val="00C269D3"/>
    <w:rsid w:val="00C31429"/>
    <w:rsid w:val="00C314F7"/>
    <w:rsid w:val="00C31562"/>
    <w:rsid w:val="00C315BF"/>
    <w:rsid w:val="00C31C64"/>
    <w:rsid w:val="00C32F3F"/>
    <w:rsid w:val="00C33DEE"/>
    <w:rsid w:val="00C34765"/>
    <w:rsid w:val="00C34A90"/>
    <w:rsid w:val="00C34D13"/>
    <w:rsid w:val="00C37FA7"/>
    <w:rsid w:val="00C4002F"/>
    <w:rsid w:val="00C400E1"/>
    <w:rsid w:val="00C422C2"/>
    <w:rsid w:val="00C42907"/>
    <w:rsid w:val="00C429AE"/>
    <w:rsid w:val="00C42E53"/>
    <w:rsid w:val="00C43403"/>
    <w:rsid w:val="00C43BD2"/>
    <w:rsid w:val="00C446A2"/>
    <w:rsid w:val="00C4488B"/>
    <w:rsid w:val="00C456FF"/>
    <w:rsid w:val="00C4618A"/>
    <w:rsid w:val="00C46E6F"/>
    <w:rsid w:val="00C47B37"/>
    <w:rsid w:val="00C507B5"/>
    <w:rsid w:val="00C50C22"/>
    <w:rsid w:val="00C5129C"/>
    <w:rsid w:val="00C54114"/>
    <w:rsid w:val="00C54DCA"/>
    <w:rsid w:val="00C54F8C"/>
    <w:rsid w:val="00C564E0"/>
    <w:rsid w:val="00C56D2A"/>
    <w:rsid w:val="00C570F8"/>
    <w:rsid w:val="00C609F3"/>
    <w:rsid w:val="00C612E4"/>
    <w:rsid w:val="00C61A4B"/>
    <w:rsid w:val="00C61EBE"/>
    <w:rsid w:val="00C6245D"/>
    <w:rsid w:val="00C62574"/>
    <w:rsid w:val="00C6345E"/>
    <w:rsid w:val="00C63E46"/>
    <w:rsid w:val="00C64055"/>
    <w:rsid w:val="00C65622"/>
    <w:rsid w:val="00C6595A"/>
    <w:rsid w:val="00C65E85"/>
    <w:rsid w:val="00C66AED"/>
    <w:rsid w:val="00C66F10"/>
    <w:rsid w:val="00C670AC"/>
    <w:rsid w:val="00C67109"/>
    <w:rsid w:val="00C70907"/>
    <w:rsid w:val="00C71DF4"/>
    <w:rsid w:val="00C7258D"/>
    <w:rsid w:val="00C7428B"/>
    <w:rsid w:val="00C75615"/>
    <w:rsid w:val="00C81A94"/>
    <w:rsid w:val="00C81ADE"/>
    <w:rsid w:val="00C81C5D"/>
    <w:rsid w:val="00C821C5"/>
    <w:rsid w:val="00C84286"/>
    <w:rsid w:val="00C84804"/>
    <w:rsid w:val="00C84843"/>
    <w:rsid w:val="00C84844"/>
    <w:rsid w:val="00C85613"/>
    <w:rsid w:val="00C85E93"/>
    <w:rsid w:val="00C869C9"/>
    <w:rsid w:val="00C86D6D"/>
    <w:rsid w:val="00C86DA2"/>
    <w:rsid w:val="00C86EEC"/>
    <w:rsid w:val="00C87354"/>
    <w:rsid w:val="00C90186"/>
    <w:rsid w:val="00C90BC2"/>
    <w:rsid w:val="00C91128"/>
    <w:rsid w:val="00C92309"/>
    <w:rsid w:val="00C92D4A"/>
    <w:rsid w:val="00C93749"/>
    <w:rsid w:val="00C93868"/>
    <w:rsid w:val="00C943C6"/>
    <w:rsid w:val="00C949B1"/>
    <w:rsid w:val="00C9771A"/>
    <w:rsid w:val="00C97FB2"/>
    <w:rsid w:val="00CA04B3"/>
    <w:rsid w:val="00CA13BD"/>
    <w:rsid w:val="00CA3FED"/>
    <w:rsid w:val="00CA4A29"/>
    <w:rsid w:val="00CA5BDA"/>
    <w:rsid w:val="00CA64B7"/>
    <w:rsid w:val="00CA64DF"/>
    <w:rsid w:val="00CA6B47"/>
    <w:rsid w:val="00CB0305"/>
    <w:rsid w:val="00CB081E"/>
    <w:rsid w:val="00CB139D"/>
    <w:rsid w:val="00CB2B7B"/>
    <w:rsid w:val="00CB2E95"/>
    <w:rsid w:val="00CB436A"/>
    <w:rsid w:val="00CB4D5F"/>
    <w:rsid w:val="00CB52AB"/>
    <w:rsid w:val="00CB5C64"/>
    <w:rsid w:val="00CB5D0E"/>
    <w:rsid w:val="00CB7267"/>
    <w:rsid w:val="00CC072A"/>
    <w:rsid w:val="00CC0DEC"/>
    <w:rsid w:val="00CC10D7"/>
    <w:rsid w:val="00CC1E98"/>
    <w:rsid w:val="00CC2270"/>
    <w:rsid w:val="00CC2273"/>
    <w:rsid w:val="00CC22FF"/>
    <w:rsid w:val="00CC270A"/>
    <w:rsid w:val="00CC3066"/>
    <w:rsid w:val="00CC325B"/>
    <w:rsid w:val="00CC3D83"/>
    <w:rsid w:val="00CC505A"/>
    <w:rsid w:val="00CC5AEE"/>
    <w:rsid w:val="00CC5E3B"/>
    <w:rsid w:val="00CC6021"/>
    <w:rsid w:val="00CC667A"/>
    <w:rsid w:val="00CC6737"/>
    <w:rsid w:val="00CC6C50"/>
    <w:rsid w:val="00CD058A"/>
    <w:rsid w:val="00CD091C"/>
    <w:rsid w:val="00CD12C3"/>
    <w:rsid w:val="00CD2159"/>
    <w:rsid w:val="00CD2DE4"/>
    <w:rsid w:val="00CD3E21"/>
    <w:rsid w:val="00CD427F"/>
    <w:rsid w:val="00CD4D6E"/>
    <w:rsid w:val="00CD5065"/>
    <w:rsid w:val="00CD511F"/>
    <w:rsid w:val="00CD5C29"/>
    <w:rsid w:val="00CD68CE"/>
    <w:rsid w:val="00CE11BD"/>
    <w:rsid w:val="00CE18BB"/>
    <w:rsid w:val="00CE1995"/>
    <w:rsid w:val="00CE2EF7"/>
    <w:rsid w:val="00CE40AE"/>
    <w:rsid w:val="00CE4427"/>
    <w:rsid w:val="00CE493F"/>
    <w:rsid w:val="00CE7992"/>
    <w:rsid w:val="00CF00C2"/>
    <w:rsid w:val="00CF15D0"/>
    <w:rsid w:val="00CF2429"/>
    <w:rsid w:val="00CF2934"/>
    <w:rsid w:val="00CF3596"/>
    <w:rsid w:val="00CF36B8"/>
    <w:rsid w:val="00CF4D3F"/>
    <w:rsid w:val="00CF4D87"/>
    <w:rsid w:val="00CF54F1"/>
    <w:rsid w:val="00CF5634"/>
    <w:rsid w:val="00CF5D70"/>
    <w:rsid w:val="00CF5E8C"/>
    <w:rsid w:val="00CF64F8"/>
    <w:rsid w:val="00CF68A7"/>
    <w:rsid w:val="00D003DC"/>
    <w:rsid w:val="00D00417"/>
    <w:rsid w:val="00D00DB1"/>
    <w:rsid w:val="00D014E4"/>
    <w:rsid w:val="00D01F3F"/>
    <w:rsid w:val="00D02F87"/>
    <w:rsid w:val="00D03377"/>
    <w:rsid w:val="00D03E9C"/>
    <w:rsid w:val="00D03FFF"/>
    <w:rsid w:val="00D06C1D"/>
    <w:rsid w:val="00D0772F"/>
    <w:rsid w:val="00D07C70"/>
    <w:rsid w:val="00D103F5"/>
    <w:rsid w:val="00D10BE8"/>
    <w:rsid w:val="00D127F3"/>
    <w:rsid w:val="00D13505"/>
    <w:rsid w:val="00D13F2C"/>
    <w:rsid w:val="00D148EE"/>
    <w:rsid w:val="00D170AC"/>
    <w:rsid w:val="00D17237"/>
    <w:rsid w:val="00D1730F"/>
    <w:rsid w:val="00D203F8"/>
    <w:rsid w:val="00D207D9"/>
    <w:rsid w:val="00D218E1"/>
    <w:rsid w:val="00D23A27"/>
    <w:rsid w:val="00D241B9"/>
    <w:rsid w:val="00D2544A"/>
    <w:rsid w:val="00D25A6A"/>
    <w:rsid w:val="00D25C73"/>
    <w:rsid w:val="00D2672D"/>
    <w:rsid w:val="00D30B6A"/>
    <w:rsid w:val="00D311ED"/>
    <w:rsid w:val="00D334F4"/>
    <w:rsid w:val="00D33518"/>
    <w:rsid w:val="00D33ADA"/>
    <w:rsid w:val="00D3555E"/>
    <w:rsid w:val="00D356DA"/>
    <w:rsid w:val="00D367E5"/>
    <w:rsid w:val="00D36954"/>
    <w:rsid w:val="00D40A39"/>
    <w:rsid w:val="00D41E4F"/>
    <w:rsid w:val="00D4201D"/>
    <w:rsid w:val="00D4216E"/>
    <w:rsid w:val="00D42893"/>
    <w:rsid w:val="00D4489C"/>
    <w:rsid w:val="00D45ACA"/>
    <w:rsid w:val="00D4633F"/>
    <w:rsid w:val="00D50116"/>
    <w:rsid w:val="00D50473"/>
    <w:rsid w:val="00D509F5"/>
    <w:rsid w:val="00D51EF6"/>
    <w:rsid w:val="00D524B6"/>
    <w:rsid w:val="00D52E41"/>
    <w:rsid w:val="00D545D1"/>
    <w:rsid w:val="00D60666"/>
    <w:rsid w:val="00D606A5"/>
    <w:rsid w:val="00D60D11"/>
    <w:rsid w:val="00D6151D"/>
    <w:rsid w:val="00D617EF"/>
    <w:rsid w:val="00D63C22"/>
    <w:rsid w:val="00D6675D"/>
    <w:rsid w:val="00D669FE"/>
    <w:rsid w:val="00D67D18"/>
    <w:rsid w:val="00D70262"/>
    <w:rsid w:val="00D7079C"/>
    <w:rsid w:val="00D70CE1"/>
    <w:rsid w:val="00D72533"/>
    <w:rsid w:val="00D72764"/>
    <w:rsid w:val="00D72FEA"/>
    <w:rsid w:val="00D734C8"/>
    <w:rsid w:val="00D739D2"/>
    <w:rsid w:val="00D74981"/>
    <w:rsid w:val="00D750E6"/>
    <w:rsid w:val="00D75229"/>
    <w:rsid w:val="00D75D57"/>
    <w:rsid w:val="00D77163"/>
    <w:rsid w:val="00D77319"/>
    <w:rsid w:val="00D77A47"/>
    <w:rsid w:val="00D80B6D"/>
    <w:rsid w:val="00D80FF5"/>
    <w:rsid w:val="00D81FD3"/>
    <w:rsid w:val="00D823D8"/>
    <w:rsid w:val="00D835EE"/>
    <w:rsid w:val="00D84A09"/>
    <w:rsid w:val="00D875E2"/>
    <w:rsid w:val="00D8762F"/>
    <w:rsid w:val="00D915DA"/>
    <w:rsid w:val="00D9292C"/>
    <w:rsid w:val="00D92963"/>
    <w:rsid w:val="00D943B6"/>
    <w:rsid w:val="00D96811"/>
    <w:rsid w:val="00D96D76"/>
    <w:rsid w:val="00D96DE9"/>
    <w:rsid w:val="00DA055D"/>
    <w:rsid w:val="00DA0979"/>
    <w:rsid w:val="00DA558B"/>
    <w:rsid w:val="00DB0771"/>
    <w:rsid w:val="00DB2454"/>
    <w:rsid w:val="00DB24EF"/>
    <w:rsid w:val="00DB2668"/>
    <w:rsid w:val="00DB32BE"/>
    <w:rsid w:val="00DB3576"/>
    <w:rsid w:val="00DB3D1B"/>
    <w:rsid w:val="00DB3F35"/>
    <w:rsid w:val="00DB43F1"/>
    <w:rsid w:val="00DB48EB"/>
    <w:rsid w:val="00DB5453"/>
    <w:rsid w:val="00DB55FA"/>
    <w:rsid w:val="00DB607C"/>
    <w:rsid w:val="00DB6D54"/>
    <w:rsid w:val="00DC17AF"/>
    <w:rsid w:val="00DC2252"/>
    <w:rsid w:val="00DC26BD"/>
    <w:rsid w:val="00DC57B6"/>
    <w:rsid w:val="00DC5B9E"/>
    <w:rsid w:val="00DC68C2"/>
    <w:rsid w:val="00DC774D"/>
    <w:rsid w:val="00DD025D"/>
    <w:rsid w:val="00DD109B"/>
    <w:rsid w:val="00DD1EA3"/>
    <w:rsid w:val="00DD2F18"/>
    <w:rsid w:val="00DD44D2"/>
    <w:rsid w:val="00DD45CC"/>
    <w:rsid w:val="00DD5FB4"/>
    <w:rsid w:val="00DD63C1"/>
    <w:rsid w:val="00DD66E7"/>
    <w:rsid w:val="00DD7759"/>
    <w:rsid w:val="00DD7D01"/>
    <w:rsid w:val="00DD7E32"/>
    <w:rsid w:val="00DE0093"/>
    <w:rsid w:val="00DE1938"/>
    <w:rsid w:val="00DE38CB"/>
    <w:rsid w:val="00DE3CC1"/>
    <w:rsid w:val="00DE4CF8"/>
    <w:rsid w:val="00DF3E37"/>
    <w:rsid w:val="00DF4E94"/>
    <w:rsid w:val="00DF51E6"/>
    <w:rsid w:val="00DF5E4F"/>
    <w:rsid w:val="00DF6303"/>
    <w:rsid w:val="00DF66F9"/>
    <w:rsid w:val="00DF7868"/>
    <w:rsid w:val="00E00319"/>
    <w:rsid w:val="00E0105F"/>
    <w:rsid w:val="00E019C0"/>
    <w:rsid w:val="00E01A63"/>
    <w:rsid w:val="00E02B28"/>
    <w:rsid w:val="00E02BF7"/>
    <w:rsid w:val="00E04739"/>
    <w:rsid w:val="00E04B35"/>
    <w:rsid w:val="00E055DB"/>
    <w:rsid w:val="00E104DE"/>
    <w:rsid w:val="00E10DE3"/>
    <w:rsid w:val="00E11B80"/>
    <w:rsid w:val="00E12596"/>
    <w:rsid w:val="00E12A2E"/>
    <w:rsid w:val="00E12FE3"/>
    <w:rsid w:val="00E13737"/>
    <w:rsid w:val="00E1425E"/>
    <w:rsid w:val="00E15F6D"/>
    <w:rsid w:val="00E16392"/>
    <w:rsid w:val="00E179AB"/>
    <w:rsid w:val="00E203D2"/>
    <w:rsid w:val="00E206DC"/>
    <w:rsid w:val="00E2290C"/>
    <w:rsid w:val="00E2482A"/>
    <w:rsid w:val="00E254C4"/>
    <w:rsid w:val="00E262FB"/>
    <w:rsid w:val="00E26875"/>
    <w:rsid w:val="00E26C17"/>
    <w:rsid w:val="00E318B6"/>
    <w:rsid w:val="00E31F00"/>
    <w:rsid w:val="00E321CD"/>
    <w:rsid w:val="00E330FF"/>
    <w:rsid w:val="00E33E1E"/>
    <w:rsid w:val="00E36AC3"/>
    <w:rsid w:val="00E36D81"/>
    <w:rsid w:val="00E36DBC"/>
    <w:rsid w:val="00E375F4"/>
    <w:rsid w:val="00E37794"/>
    <w:rsid w:val="00E37D56"/>
    <w:rsid w:val="00E4097C"/>
    <w:rsid w:val="00E41621"/>
    <w:rsid w:val="00E42641"/>
    <w:rsid w:val="00E42AB2"/>
    <w:rsid w:val="00E44362"/>
    <w:rsid w:val="00E45DD8"/>
    <w:rsid w:val="00E47364"/>
    <w:rsid w:val="00E4786A"/>
    <w:rsid w:val="00E47DF4"/>
    <w:rsid w:val="00E47E09"/>
    <w:rsid w:val="00E528CE"/>
    <w:rsid w:val="00E52F6A"/>
    <w:rsid w:val="00E5305B"/>
    <w:rsid w:val="00E54A8F"/>
    <w:rsid w:val="00E55322"/>
    <w:rsid w:val="00E55580"/>
    <w:rsid w:val="00E5629A"/>
    <w:rsid w:val="00E56A30"/>
    <w:rsid w:val="00E60BD5"/>
    <w:rsid w:val="00E62657"/>
    <w:rsid w:val="00E63556"/>
    <w:rsid w:val="00E64A03"/>
    <w:rsid w:val="00E656C5"/>
    <w:rsid w:val="00E65EB2"/>
    <w:rsid w:val="00E66E96"/>
    <w:rsid w:val="00E6711E"/>
    <w:rsid w:val="00E6716F"/>
    <w:rsid w:val="00E67A9B"/>
    <w:rsid w:val="00E7015A"/>
    <w:rsid w:val="00E709E1"/>
    <w:rsid w:val="00E71FFC"/>
    <w:rsid w:val="00E7264C"/>
    <w:rsid w:val="00E72C35"/>
    <w:rsid w:val="00E7304D"/>
    <w:rsid w:val="00E730CD"/>
    <w:rsid w:val="00E73322"/>
    <w:rsid w:val="00E740BB"/>
    <w:rsid w:val="00E7497A"/>
    <w:rsid w:val="00E75724"/>
    <w:rsid w:val="00E75EE4"/>
    <w:rsid w:val="00E763E2"/>
    <w:rsid w:val="00E80CEA"/>
    <w:rsid w:val="00E846D6"/>
    <w:rsid w:val="00E84863"/>
    <w:rsid w:val="00E85799"/>
    <w:rsid w:val="00E86A4B"/>
    <w:rsid w:val="00E90B5F"/>
    <w:rsid w:val="00E916DB"/>
    <w:rsid w:val="00E91C9D"/>
    <w:rsid w:val="00E92B78"/>
    <w:rsid w:val="00E93893"/>
    <w:rsid w:val="00E93C49"/>
    <w:rsid w:val="00E944A2"/>
    <w:rsid w:val="00E946CF"/>
    <w:rsid w:val="00E949C7"/>
    <w:rsid w:val="00E955A3"/>
    <w:rsid w:val="00E958B6"/>
    <w:rsid w:val="00E95BC2"/>
    <w:rsid w:val="00E96DA5"/>
    <w:rsid w:val="00E96E23"/>
    <w:rsid w:val="00E9702B"/>
    <w:rsid w:val="00E97432"/>
    <w:rsid w:val="00E974A0"/>
    <w:rsid w:val="00EA1525"/>
    <w:rsid w:val="00EA15A0"/>
    <w:rsid w:val="00EA3203"/>
    <w:rsid w:val="00EA44A8"/>
    <w:rsid w:val="00EA4C6B"/>
    <w:rsid w:val="00EA5651"/>
    <w:rsid w:val="00EA6134"/>
    <w:rsid w:val="00EA6175"/>
    <w:rsid w:val="00EA6E0A"/>
    <w:rsid w:val="00EA73F5"/>
    <w:rsid w:val="00EA79DC"/>
    <w:rsid w:val="00EA7A70"/>
    <w:rsid w:val="00EB0834"/>
    <w:rsid w:val="00EB1145"/>
    <w:rsid w:val="00EB13A1"/>
    <w:rsid w:val="00EB1600"/>
    <w:rsid w:val="00EB18D7"/>
    <w:rsid w:val="00EB20BD"/>
    <w:rsid w:val="00EB4C24"/>
    <w:rsid w:val="00EB5A2E"/>
    <w:rsid w:val="00EB5E1B"/>
    <w:rsid w:val="00EB643F"/>
    <w:rsid w:val="00EB65E4"/>
    <w:rsid w:val="00EB792D"/>
    <w:rsid w:val="00EB7E82"/>
    <w:rsid w:val="00EC2589"/>
    <w:rsid w:val="00EC2E9B"/>
    <w:rsid w:val="00EC3C8C"/>
    <w:rsid w:val="00EC404E"/>
    <w:rsid w:val="00EC53C3"/>
    <w:rsid w:val="00EC53E1"/>
    <w:rsid w:val="00EC56B0"/>
    <w:rsid w:val="00EC6B08"/>
    <w:rsid w:val="00EC6D82"/>
    <w:rsid w:val="00EC7B16"/>
    <w:rsid w:val="00ED04C9"/>
    <w:rsid w:val="00ED0F9F"/>
    <w:rsid w:val="00ED1AE2"/>
    <w:rsid w:val="00ED2C9C"/>
    <w:rsid w:val="00ED452F"/>
    <w:rsid w:val="00ED59B3"/>
    <w:rsid w:val="00ED5FA3"/>
    <w:rsid w:val="00ED6415"/>
    <w:rsid w:val="00ED65AA"/>
    <w:rsid w:val="00ED7231"/>
    <w:rsid w:val="00ED7D72"/>
    <w:rsid w:val="00ED7D73"/>
    <w:rsid w:val="00EE09F2"/>
    <w:rsid w:val="00EE1709"/>
    <w:rsid w:val="00EE252F"/>
    <w:rsid w:val="00EE5248"/>
    <w:rsid w:val="00EE5A44"/>
    <w:rsid w:val="00EE6780"/>
    <w:rsid w:val="00EE67DA"/>
    <w:rsid w:val="00EF1BA8"/>
    <w:rsid w:val="00EF2510"/>
    <w:rsid w:val="00EF2869"/>
    <w:rsid w:val="00EF299F"/>
    <w:rsid w:val="00EF449D"/>
    <w:rsid w:val="00EF48AE"/>
    <w:rsid w:val="00EF4C34"/>
    <w:rsid w:val="00EF4C90"/>
    <w:rsid w:val="00EF4DDB"/>
    <w:rsid w:val="00EF59C9"/>
    <w:rsid w:val="00EF679F"/>
    <w:rsid w:val="00EF6D72"/>
    <w:rsid w:val="00EF71C1"/>
    <w:rsid w:val="00EF787C"/>
    <w:rsid w:val="00F01496"/>
    <w:rsid w:val="00F01576"/>
    <w:rsid w:val="00F01637"/>
    <w:rsid w:val="00F02DB1"/>
    <w:rsid w:val="00F02E44"/>
    <w:rsid w:val="00F02F95"/>
    <w:rsid w:val="00F03018"/>
    <w:rsid w:val="00F06BFC"/>
    <w:rsid w:val="00F06C29"/>
    <w:rsid w:val="00F071BC"/>
    <w:rsid w:val="00F10522"/>
    <w:rsid w:val="00F1113C"/>
    <w:rsid w:val="00F11621"/>
    <w:rsid w:val="00F11E07"/>
    <w:rsid w:val="00F1201A"/>
    <w:rsid w:val="00F12A05"/>
    <w:rsid w:val="00F12B21"/>
    <w:rsid w:val="00F12B2F"/>
    <w:rsid w:val="00F12F3B"/>
    <w:rsid w:val="00F15054"/>
    <w:rsid w:val="00F1574B"/>
    <w:rsid w:val="00F162E5"/>
    <w:rsid w:val="00F16E4D"/>
    <w:rsid w:val="00F1708C"/>
    <w:rsid w:val="00F2057E"/>
    <w:rsid w:val="00F20BEE"/>
    <w:rsid w:val="00F20E88"/>
    <w:rsid w:val="00F213A0"/>
    <w:rsid w:val="00F21440"/>
    <w:rsid w:val="00F21650"/>
    <w:rsid w:val="00F21871"/>
    <w:rsid w:val="00F24C43"/>
    <w:rsid w:val="00F27493"/>
    <w:rsid w:val="00F30735"/>
    <w:rsid w:val="00F316EC"/>
    <w:rsid w:val="00F35BF2"/>
    <w:rsid w:val="00F36994"/>
    <w:rsid w:val="00F379B4"/>
    <w:rsid w:val="00F404AD"/>
    <w:rsid w:val="00F40C95"/>
    <w:rsid w:val="00F411BA"/>
    <w:rsid w:val="00F4136F"/>
    <w:rsid w:val="00F429E9"/>
    <w:rsid w:val="00F42DB9"/>
    <w:rsid w:val="00F43C3A"/>
    <w:rsid w:val="00F43C7A"/>
    <w:rsid w:val="00F43E77"/>
    <w:rsid w:val="00F43F06"/>
    <w:rsid w:val="00F44646"/>
    <w:rsid w:val="00F47F7A"/>
    <w:rsid w:val="00F54087"/>
    <w:rsid w:val="00F548CA"/>
    <w:rsid w:val="00F54B62"/>
    <w:rsid w:val="00F5546B"/>
    <w:rsid w:val="00F554BF"/>
    <w:rsid w:val="00F568D2"/>
    <w:rsid w:val="00F56BD5"/>
    <w:rsid w:val="00F57922"/>
    <w:rsid w:val="00F57A35"/>
    <w:rsid w:val="00F57F27"/>
    <w:rsid w:val="00F60AEA"/>
    <w:rsid w:val="00F62332"/>
    <w:rsid w:val="00F6416F"/>
    <w:rsid w:val="00F6556E"/>
    <w:rsid w:val="00F700B6"/>
    <w:rsid w:val="00F70387"/>
    <w:rsid w:val="00F74393"/>
    <w:rsid w:val="00F74932"/>
    <w:rsid w:val="00F7577C"/>
    <w:rsid w:val="00F779E2"/>
    <w:rsid w:val="00F80DA4"/>
    <w:rsid w:val="00F82917"/>
    <w:rsid w:val="00F830C6"/>
    <w:rsid w:val="00F83A9C"/>
    <w:rsid w:val="00F83A9D"/>
    <w:rsid w:val="00F83C5B"/>
    <w:rsid w:val="00F83CA8"/>
    <w:rsid w:val="00F8422C"/>
    <w:rsid w:val="00F84705"/>
    <w:rsid w:val="00F84B89"/>
    <w:rsid w:val="00F84FF3"/>
    <w:rsid w:val="00F859A7"/>
    <w:rsid w:val="00F85B66"/>
    <w:rsid w:val="00F901F8"/>
    <w:rsid w:val="00F90A53"/>
    <w:rsid w:val="00F9328A"/>
    <w:rsid w:val="00F94554"/>
    <w:rsid w:val="00F9515F"/>
    <w:rsid w:val="00F97464"/>
    <w:rsid w:val="00FA0CAD"/>
    <w:rsid w:val="00FA0D67"/>
    <w:rsid w:val="00FA119E"/>
    <w:rsid w:val="00FA123E"/>
    <w:rsid w:val="00FA1462"/>
    <w:rsid w:val="00FA2246"/>
    <w:rsid w:val="00FA250B"/>
    <w:rsid w:val="00FA4997"/>
    <w:rsid w:val="00FA5BF1"/>
    <w:rsid w:val="00FA5EE5"/>
    <w:rsid w:val="00FA5F40"/>
    <w:rsid w:val="00FA6617"/>
    <w:rsid w:val="00FA6765"/>
    <w:rsid w:val="00FB21E2"/>
    <w:rsid w:val="00FB22BE"/>
    <w:rsid w:val="00FB5D23"/>
    <w:rsid w:val="00FB6202"/>
    <w:rsid w:val="00FB663F"/>
    <w:rsid w:val="00FB7172"/>
    <w:rsid w:val="00FB7437"/>
    <w:rsid w:val="00FB7579"/>
    <w:rsid w:val="00FC1F59"/>
    <w:rsid w:val="00FC73EC"/>
    <w:rsid w:val="00FC7F10"/>
    <w:rsid w:val="00FD12A2"/>
    <w:rsid w:val="00FD18D3"/>
    <w:rsid w:val="00FD1C6C"/>
    <w:rsid w:val="00FD212D"/>
    <w:rsid w:val="00FD2547"/>
    <w:rsid w:val="00FD3A72"/>
    <w:rsid w:val="00FD3BE0"/>
    <w:rsid w:val="00FD51FC"/>
    <w:rsid w:val="00FD633B"/>
    <w:rsid w:val="00FD7E51"/>
    <w:rsid w:val="00FE1285"/>
    <w:rsid w:val="00FE143B"/>
    <w:rsid w:val="00FE1A8B"/>
    <w:rsid w:val="00FE1F06"/>
    <w:rsid w:val="00FE2219"/>
    <w:rsid w:val="00FE2C9D"/>
    <w:rsid w:val="00FE36AC"/>
    <w:rsid w:val="00FE3967"/>
    <w:rsid w:val="00FE3C34"/>
    <w:rsid w:val="00FE4D17"/>
    <w:rsid w:val="00FE60EA"/>
    <w:rsid w:val="00FE722C"/>
    <w:rsid w:val="00FE73E6"/>
    <w:rsid w:val="00FF142B"/>
    <w:rsid w:val="00FF16FD"/>
    <w:rsid w:val="00FF1BBF"/>
    <w:rsid w:val="00FF6307"/>
    <w:rsid w:val="00FF76CF"/>
    <w:rsid w:val="00FF7CF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9D5E"/>
  <w15:docId w15:val="{F56E9E78-8B62-462A-BBAF-9B74B1AB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F59"/>
    <w:pPr>
      <w:spacing w:after="0" w:line="240" w:lineRule="auto"/>
    </w:pPr>
    <w:rPr>
      <w:rFonts w:ascii="Calibri" w:eastAsia="Times New Roman" w:hAnsi="Calibri" w:cs="Times New Roman"/>
    </w:rPr>
  </w:style>
  <w:style w:type="paragraph" w:styleId="1">
    <w:name w:val="heading 1"/>
    <w:basedOn w:val="a"/>
    <w:next w:val="a"/>
    <w:link w:val="1Char"/>
    <w:uiPriority w:val="9"/>
    <w:qFormat/>
    <w:rsid w:val="003B7E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semiHidden/>
    <w:unhideWhenUsed/>
    <w:qFormat/>
    <w:rsid w:val="00AC2B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nhideWhenUsed/>
    <w:qFormat/>
    <w:rsid w:val="007C3091"/>
    <w:pPr>
      <w:keepNext/>
      <w:autoSpaceDE w:val="0"/>
      <w:autoSpaceDN w:val="0"/>
      <w:adjustRightInd w:val="0"/>
      <w:spacing w:before="240" w:after="60" w:line="240" w:lineRule="atLeast"/>
      <w:jc w:val="both"/>
      <w:outlineLvl w:val="2"/>
    </w:pPr>
    <w:rPr>
      <w:rFonts w:ascii="Arial" w:eastAsiaTheme="minorHAnsi" w:hAnsi="Arial" w:cs="Arial"/>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7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EF71C1"/>
    <w:rPr>
      <w:color w:val="0000FF"/>
      <w:u w:val="single"/>
    </w:rPr>
  </w:style>
  <w:style w:type="paragraph" w:styleId="a4">
    <w:name w:val="header"/>
    <w:basedOn w:val="a"/>
    <w:link w:val="Char"/>
    <w:rsid w:val="00EF71C1"/>
    <w:pPr>
      <w:tabs>
        <w:tab w:val="center" w:pos="4153"/>
        <w:tab w:val="right" w:pos="8306"/>
      </w:tabs>
      <w:overflowPunct w:val="0"/>
      <w:autoSpaceDE w:val="0"/>
      <w:autoSpaceDN w:val="0"/>
      <w:adjustRightInd w:val="0"/>
      <w:textAlignment w:val="baseline"/>
    </w:pPr>
    <w:rPr>
      <w:rFonts w:ascii="Arial" w:hAnsi="Arial"/>
      <w:szCs w:val="20"/>
      <w:lang w:val="en-US"/>
    </w:rPr>
  </w:style>
  <w:style w:type="character" w:customStyle="1" w:styleId="Char">
    <w:name w:val="Κεφαλίδα Char"/>
    <w:basedOn w:val="a0"/>
    <w:link w:val="a4"/>
    <w:rsid w:val="00EF71C1"/>
    <w:rPr>
      <w:rFonts w:ascii="Arial" w:eastAsia="Times New Roman" w:hAnsi="Arial" w:cs="Times New Roman"/>
      <w:szCs w:val="20"/>
      <w:lang w:val="en-US"/>
    </w:rPr>
  </w:style>
  <w:style w:type="paragraph" w:styleId="20">
    <w:name w:val="Body Text 2"/>
    <w:basedOn w:val="a"/>
    <w:link w:val="2Char0"/>
    <w:rsid w:val="00E5305B"/>
    <w:pPr>
      <w:overflowPunct w:val="0"/>
      <w:autoSpaceDE w:val="0"/>
      <w:autoSpaceDN w:val="0"/>
      <w:adjustRightInd w:val="0"/>
      <w:spacing w:line="480" w:lineRule="auto"/>
      <w:jc w:val="both"/>
      <w:textAlignment w:val="baseline"/>
    </w:pPr>
    <w:rPr>
      <w:rFonts w:ascii="Lucida Sans Unicode" w:hAnsi="Lucida Sans Unicode"/>
      <w:bCs/>
      <w:sz w:val="20"/>
      <w:szCs w:val="20"/>
    </w:rPr>
  </w:style>
  <w:style w:type="character" w:customStyle="1" w:styleId="2Char0">
    <w:name w:val="Σώμα κείμενου 2 Char"/>
    <w:basedOn w:val="a0"/>
    <w:link w:val="20"/>
    <w:rsid w:val="00E5305B"/>
    <w:rPr>
      <w:rFonts w:ascii="Lucida Sans Unicode" w:eastAsia="Times New Roman" w:hAnsi="Lucida Sans Unicode" w:cs="Times New Roman"/>
      <w:bCs/>
      <w:sz w:val="20"/>
      <w:szCs w:val="20"/>
    </w:rPr>
  </w:style>
  <w:style w:type="paragraph" w:customStyle="1" w:styleId="Default">
    <w:name w:val="Default"/>
    <w:rsid w:val="00936293"/>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CF68A7"/>
    <w:pPr>
      <w:spacing w:after="200" w:line="276" w:lineRule="auto"/>
      <w:ind w:left="720"/>
      <w:contextualSpacing/>
    </w:pPr>
    <w:rPr>
      <w:rFonts w:asciiTheme="minorHAnsi" w:eastAsiaTheme="minorEastAsia" w:hAnsiTheme="minorHAnsi" w:cstheme="minorBidi"/>
    </w:rPr>
  </w:style>
  <w:style w:type="paragraph" w:customStyle="1" w:styleId="gmail-msolistparagraph">
    <w:name w:val="gmail-msolistparagraph"/>
    <w:basedOn w:val="a"/>
    <w:rsid w:val="000E55B5"/>
    <w:pPr>
      <w:spacing w:before="100" w:beforeAutospacing="1" w:after="100" w:afterAutospacing="1"/>
    </w:pPr>
    <w:rPr>
      <w:rFonts w:ascii="Times New Roman" w:hAnsi="Times New Roman"/>
      <w:sz w:val="24"/>
      <w:szCs w:val="24"/>
    </w:rPr>
  </w:style>
  <w:style w:type="paragraph" w:styleId="a6">
    <w:name w:val="Balloon Text"/>
    <w:basedOn w:val="a"/>
    <w:link w:val="Char0"/>
    <w:uiPriority w:val="99"/>
    <w:semiHidden/>
    <w:unhideWhenUsed/>
    <w:rsid w:val="00443D45"/>
    <w:rPr>
      <w:rFonts w:ascii="Tahoma" w:hAnsi="Tahoma" w:cs="Tahoma"/>
      <w:sz w:val="16"/>
      <w:szCs w:val="16"/>
    </w:rPr>
  </w:style>
  <w:style w:type="character" w:customStyle="1" w:styleId="Char0">
    <w:name w:val="Κείμενο πλαισίου Char"/>
    <w:basedOn w:val="a0"/>
    <w:link w:val="a6"/>
    <w:uiPriority w:val="99"/>
    <w:semiHidden/>
    <w:rsid w:val="00443D45"/>
    <w:rPr>
      <w:rFonts w:ascii="Tahoma" w:eastAsia="Times New Roman" w:hAnsi="Tahoma" w:cs="Tahoma"/>
      <w:sz w:val="16"/>
      <w:szCs w:val="16"/>
    </w:rPr>
  </w:style>
  <w:style w:type="paragraph" w:customStyle="1" w:styleId="a7">
    <w:name w:val="ΓΙΑ ΤΗ ΔΕ"/>
    <w:rsid w:val="0028619D"/>
    <w:pPr>
      <w:overflowPunct w:val="0"/>
      <w:autoSpaceDE w:val="0"/>
      <w:autoSpaceDN w:val="0"/>
      <w:adjustRightInd w:val="0"/>
      <w:spacing w:after="0" w:line="240" w:lineRule="auto"/>
      <w:textAlignment w:val="baseline"/>
    </w:pPr>
    <w:rPr>
      <w:rFonts w:ascii="Arial" w:eastAsia="Times New Roman" w:hAnsi="Arial" w:cs="Times New Roman"/>
      <w:szCs w:val="20"/>
      <w:lang w:val="en-US" w:eastAsia="en-US"/>
    </w:rPr>
  </w:style>
  <w:style w:type="paragraph" w:styleId="a8">
    <w:name w:val="footnote text"/>
    <w:basedOn w:val="a"/>
    <w:link w:val="Char1"/>
    <w:uiPriority w:val="99"/>
    <w:semiHidden/>
    <w:unhideWhenUsed/>
    <w:rsid w:val="00FD18D3"/>
    <w:rPr>
      <w:sz w:val="20"/>
      <w:szCs w:val="20"/>
    </w:rPr>
  </w:style>
  <w:style w:type="character" w:customStyle="1" w:styleId="Char1">
    <w:name w:val="Κείμενο υποσημείωσης Char"/>
    <w:basedOn w:val="a0"/>
    <w:link w:val="a8"/>
    <w:uiPriority w:val="99"/>
    <w:semiHidden/>
    <w:rsid w:val="00FD18D3"/>
    <w:rPr>
      <w:rFonts w:ascii="Calibri" w:eastAsia="Times New Roman" w:hAnsi="Calibri" w:cs="Times New Roman"/>
      <w:sz w:val="20"/>
      <w:szCs w:val="20"/>
    </w:rPr>
  </w:style>
  <w:style w:type="character" w:styleId="a9">
    <w:name w:val="footnote reference"/>
    <w:basedOn w:val="a0"/>
    <w:uiPriority w:val="99"/>
    <w:semiHidden/>
    <w:unhideWhenUsed/>
    <w:rsid w:val="00FD18D3"/>
    <w:rPr>
      <w:vertAlign w:val="superscript"/>
    </w:rPr>
  </w:style>
  <w:style w:type="character" w:customStyle="1" w:styleId="3Char">
    <w:name w:val="Επικεφαλίδα 3 Char"/>
    <w:basedOn w:val="a0"/>
    <w:link w:val="3"/>
    <w:rsid w:val="007C3091"/>
    <w:rPr>
      <w:rFonts w:ascii="Arial" w:eastAsiaTheme="minorHAnsi" w:hAnsi="Arial" w:cs="Arial"/>
      <w:b/>
      <w:sz w:val="24"/>
      <w:szCs w:val="24"/>
    </w:rPr>
  </w:style>
  <w:style w:type="character" w:customStyle="1" w:styleId="2Char">
    <w:name w:val="Επικεφαλίδα 2 Char"/>
    <w:basedOn w:val="a0"/>
    <w:link w:val="2"/>
    <w:uiPriority w:val="9"/>
    <w:semiHidden/>
    <w:rsid w:val="00AC2B62"/>
    <w:rPr>
      <w:rFonts w:asciiTheme="majorHAnsi" w:eastAsiaTheme="majorEastAsia" w:hAnsiTheme="majorHAnsi" w:cstheme="majorBidi"/>
      <w:color w:val="365F91" w:themeColor="accent1" w:themeShade="BF"/>
      <w:sz w:val="26"/>
      <w:szCs w:val="26"/>
    </w:rPr>
  </w:style>
  <w:style w:type="paragraph" w:styleId="aa">
    <w:name w:val="footer"/>
    <w:basedOn w:val="a"/>
    <w:link w:val="Char2"/>
    <w:uiPriority w:val="99"/>
    <w:unhideWhenUsed/>
    <w:rsid w:val="004F7A35"/>
    <w:pPr>
      <w:tabs>
        <w:tab w:val="center" w:pos="4153"/>
        <w:tab w:val="right" w:pos="8306"/>
      </w:tabs>
    </w:pPr>
  </w:style>
  <w:style w:type="character" w:customStyle="1" w:styleId="Char2">
    <w:name w:val="Υποσέλιδο Char"/>
    <w:basedOn w:val="a0"/>
    <w:link w:val="aa"/>
    <w:uiPriority w:val="99"/>
    <w:rsid w:val="004F7A35"/>
    <w:rPr>
      <w:rFonts w:ascii="Calibri" w:eastAsia="Times New Roman" w:hAnsi="Calibri" w:cs="Times New Roman"/>
    </w:rPr>
  </w:style>
  <w:style w:type="paragraph" w:styleId="ab">
    <w:name w:val="Plain Text"/>
    <w:basedOn w:val="a"/>
    <w:link w:val="Char3"/>
    <w:uiPriority w:val="99"/>
    <w:semiHidden/>
    <w:unhideWhenUsed/>
    <w:rsid w:val="00BC665C"/>
    <w:rPr>
      <w:rFonts w:eastAsiaTheme="minorHAnsi" w:cstheme="minorBidi"/>
      <w:szCs w:val="21"/>
      <w:lang w:eastAsia="en-US"/>
    </w:rPr>
  </w:style>
  <w:style w:type="character" w:customStyle="1" w:styleId="Char3">
    <w:name w:val="Απλό κείμενο Char"/>
    <w:basedOn w:val="a0"/>
    <w:link w:val="ab"/>
    <w:uiPriority w:val="99"/>
    <w:semiHidden/>
    <w:rsid w:val="00BC665C"/>
    <w:rPr>
      <w:rFonts w:ascii="Calibri" w:eastAsiaTheme="minorHAnsi" w:hAnsi="Calibri"/>
      <w:szCs w:val="21"/>
      <w:lang w:eastAsia="en-US"/>
    </w:rPr>
  </w:style>
  <w:style w:type="paragraph" w:styleId="Web">
    <w:name w:val="Normal (Web)"/>
    <w:basedOn w:val="a"/>
    <w:uiPriority w:val="99"/>
    <w:semiHidden/>
    <w:unhideWhenUsed/>
    <w:rsid w:val="00FB21E2"/>
    <w:pPr>
      <w:spacing w:before="100" w:beforeAutospacing="1" w:after="100" w:afterAutospacing="1"/>
    </w:pPr>
    <w:rPr>
      <w:rFonts w:eastAsiaTheme="minorHAnsi" w:cs="Calibri"/>
    </w:rPr>
  </w:style>
  <w:style w:type="character" w:customStyle="1" w:styleId="1Char">
    <w:name w:val="Επικεφαλίδα 1 Char"/>
    <w:basedOn w:val="a0"/>
    <w:link w:val="1"/>
    <w:uiPriority w:val="9"/>
    <w:rsid w:val="003B7E87"/>
    <w:rPr>
      <w:rFonts w:asciiTheme="majorHAnsi" w:eastAsiaTheme="majorEastAsia" w:hAnsiTheme="majorHAnsi" w:cstheme="majorBidi"/>
      <w:color w:val="365F91" w:themeColor="accent1" w:themeShade="BF"/>
      <w:sz w:val="32"/>
      <w:szCs w:val="32"/>
    </w:rPr>
  </w:style>
  <w:style w:type="character" w:customStyle="1" w:styleId="10">
    <w:name w:val="Ανεπίλυτη αναφορά1"/>
    <w:basedOn w:val="a0"/>
    <w:uiPriority w:val="99"/>
    <w:semiHidden/>
    <w:unhideWhenUsed/>
    <w:rsid w:val="00563EB9"/>
    <w:rPr>
      <w:color w:val="605E5C"/>
      <w:shd w:val="clear" w:color="auto" w:fill="E1DFDD"/>
    </w:rPr>
  </w:style>
  <w:style w:type="character" w:styleId="-0">
    <w:name w:val="FollowedHyperlink"/>
    <w:basedOn w:val="a0"/>
    <w:uiPriority w:val="99"/>
    <w:semiHidden/>
    <w:unhideWhenUsed/>
    <w:rsid w:val="00F30735"/>
    <w:rPr>
      <w:color w:val="800080" w:themeColor="followedHyperlink"/>
      <w:u w:val="single"/>
    </w:rPr>
  </w:style>
  <w:style w:type="character" w:styleId="ac">
    <w:name w:val="Unresolved Mention"/>
    <w:basedOn w:val="a0"/>
    <w:uiPriority w:val="99"/>
    <w:semiHidden/>
    <w:unhideWhenUsed/>
    <w:rsid w:val="003D51F8"/>
    <w:rPr>
      <w:color w:val="605E5C"/>
      <w:shd w:val="clear" w:color="auto" w:fill="E1DFDD"/>
    </w:rPr>
  </w:style>
  <w:style w:type="character" w:customStyle="1" w:styleId="kt-svg-icon-list-text">
    <w:name w:val="kt-svg-icon-list-text"/>
    <w:basedOn w:val="a0"/>
    <w:rsid w:val="00266D82"/>
  </w:style>
  <w:style w:type="paragraph" w:customStyle="1" w:styleId="p1">
    <w:name w:val="p1"/>
    <w:basedOn w:val="a"/>
    <w:rsid w:val="009B346F"/>
    <w:pPr>
      <w:spacing w:before="100" w:beforeAutospacing="1" w:after="100" w:afterAutospacing="1"/>
    </w:pPr>
    <w:rPr>
      <w:rFonts w:ascii="Times New Roman" w:hAnsi="Times New Roman"/>
      <w:sz w:val="24"/>
      <w:szCs w:val="24"/>
      <w:lang w:val="en-US" w:eastAsia="en-US"/>
    </w:rPr>
  </w:style>
  <w:style w:type="character" w:customStyle="1" w:styleId="s1">
    <w:name w:val="s1"/>
    <w:basedOn w:val="a0"/>
    <w:rsid w:val="009B346F"/>
  </w:style>
  <w:style w:type="paragraph" w:customStyle="1" w:styleId="ad">
    <w:name w:val="Προμορφοποιημένο κείμενο"/>
    <w:basedOn w:val="a"/>
    <w:qFormat/>
    <w:rsid w:val="000B55F9"/>
    <w:pPr>
      <w:suppressAutoHyphens/>
      <w:spacing w:line="259" w:lineRule="auto"/>
    </w:pPr>
    <w:rPr>
      <w:rFonts w:ascii="Liberation Mono" w:eastAsia="Liberation Mono" w:hAnsi="Liberation Mono" w:cs="Liberation Mono"/>
      <w:kern w:val="2"/>
      <w:sz w:val="20"/>
      <w:szCs w:val="2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1190">
      <w:bodyDiv w:val="1"/>
      <w:marLeft w:val="0"/>
      <w:marRight w:val="0"/>
      <w:marTop w:val="0"/>
      <w:marBottom w:val="0"/>
      <w:divBdr>
        <w:top w:val="none" w:sz="0" w:space="0" w:color="auto"/>
        <w:left w:val="none" w:sz="0" w:space="0" w:color="auto"/>
        <w:bottom w:val="none" w:sz="0" w:space="0" w:color="auto"/>
        <w:right w:val="none" w:sz="0" w:space="0" w:color="auto"/>
      </w:divBdr>
    </w:div>
    <w:div w:id="183054845">
      <w:bodyDiv w:val="1"/>
      <w:marLeft w:val="0"/>
      <w:marRight w:val="0"/>
      <w:marTop w:val="0"/>
      <w:marBottom w:val="0"/>
      <w:divBdr>
        <w:top w:val="none" w:sz="0" w:space="0" w:color="auto"/>
        <w:left w:val="none" w:sz="0" w:space="0" w:color="auto"/>
        <w:bottom w:val="none" w:sz="0" w:space="0" w:color="auto"/>
        <w:right w:val="none" w:sz="0" w:space="0" w:color="auto"/>
      </w:divBdr>
      <w:divsChild>
        <w:div w:id="1188832055">
          <w:marLeft w:val="0"/>
          <w:marRight w:val="0"/>
          <w:marTop w:val="0"/>
          <w:marBottom w:val="0"/>
          <w:divBdr>
            <w:top w:val="none" w:sz="0" w:space="0" w:color="auto"/>
            <w:left w:val="none" w:sz="0" w:space="0" w:color="auto"/>
            <w:bottom w:val="none" w:sz="0" w:space="0" w:color="auto"/>
            <w:right w:val="none" w:sz="0" w:space="0" w:color="auto"/>
          </w:divBdr>
        </w:div>
      </w:divsChild>
    </w:div>
    <w:div w:id="299387741">
      <w:bodyDiv w:val="1"/>
      <w:marLeft w:val="0"/>
      <w:marRight w:val="0"/>
      <w:marTop w:val="0"/>
      <w:marBottom w:val="0"/>
      <w:divBdr>
        <w:top w:val="none" w:sz="0" w:space="0" w:color="auto"/>
        <w:left w:val="none" w:sz="0" w:space="0" w:color="auto"/>
        <w:bottom w:val="none" w:sz="0" w:space="0" w:color="auto"/>
        <w:right w:val="none" w:sz="0" w:space="0" w:color="auto"/>
      </w:divBdr>
    </w:div>
    <w:div w:id="355734134">
      <w:bodyDiv w:val="1"/>
      <w:marLeft w:val="0"/>
      <w:marRight w:val="0"/>
      <w:marTop w:val="0"/>
      <w:marBottom w:val="0"/>
      <w:divBdr>
        <w:top w:val="none" w:sz="0" w:space="0" w:color="auto"/>
        <w:left w:val="none" w:sz="0" w:space="0" w:color="auto"/>
        <w:bottom w:val="none" w:sz="0" w:space="0" w:color="auto"/>
        <w:right w:val="none" w:sz="0" w:space="0" w:color="auto"/>
      </w:divBdr>
    </w:div>
    <w:div w:id="400371881">
      <w:bodyDiv w:val="1"/>
      <w:marLeft w:val="0"/>
      <w:marRight w:val="0"/>
      <w:marTop w:val="0"/>
      <w:marBottom w:val="0"/>
      <w:divBdr>
        <w:top w:val="none" w:sz="0" w:space="0" w:color="auto"/>
        <w:left w:val="none" w:sz="0" w:space="0" w:color="auto"/>
        <w:bottom w:val="none" w:sz="0" w:space="0" w:color="auto"/>
        <w:right w:val="none" w:sz="0" w:space="0" w:color="auto"/>
      </w:divBdr>
    </w:div>
    <w:div w:id="438839211">
      <w:bodyDiv w:val="1"/>
      <w:marLeft w:val="0"/>
      <w:marRight w:val="0"/>
      <w:marTop w:val="0"/>
      <w:marBottom w:val="0"/>
      <w:divBdr>
        <w:top w:val="none" w:sz="0" w:space="0" w:color="auto"/>
        <w:left w:val="none" w:sz="0" w:space="0" w:color="auto"/>
        <w:bottom w:val="none" w:sz="0" w:space="0" w:color="auto"/>
        <w:right w:val="none" w:sz="0" w:space="0" w:color="auto"/>
      </w:divBdr>
    </w:div>
    <w:div w:id="525950307">
      <w:bodyDiv w:val="1"/>
      <w:marLeft w:val="0"/>
      <w:marRight w:val="0"/>
      <w:marTop w:val="0"/>
      <w:marBottom w:val="0"/>
      <w:divBdr>
        <w:top w:val="none" w:sz="0" w:space="0" w:color="auto"/>
        <w:left w:val="none" w:sz="0" w:space="0" w:color="auto"/>
        <w:bottom w:val="none" w:sz="0" w:space="0" w:color="auto"/>
        <w:right w:val="none" w:sz="0" w:space="0" w:color="auto"/>
      </w:divBdr>
    </w:div>
    <w:div w:id="531772590">
      <w:bodyDiv w:val="1"/>
      <w:marLeft w:val="0"/>
      <w:marRight w:val="0"/>
      <w:marTop w:val="0"/>
      <w:marBottom w:val="0"/>
      <w:divBdr>
        <w:top w:val="none" w:sz="0" w:space="0" w:color="auto"/>
        <w:left w:val="none" w:sz="0" w:space="0" w:color="auto"/>
        <w:bottom w:val="none" w:sz="0" w:space="0" w:color="auto"/>
        <w:right w:val="none" w:sz="0" w:space="0" w:color="auto"/>
      </w:divBdr>
    </w:div>
    <w:div w:id="543180080">
      <w:bodyDiv w:val="1"/>
      <w:marLeft w:val="0"/>
      <w:marRight w:val="0"/>
      <w:marTop w:val="0"/>
      <w:marBottom w:val="0"/>
      <w:divBdr>
        <w:top w:val="none" w:sz="0" w:space="0" w:color="auto"/>
        <w:left w:val="none" w:sz="0" w:space="0" w:color="auto"/>
        <w:bottom w:val="none" w:sz="0" w:space="0" w:color="auto"/>
        <w:right w:val="none" w:sz="0" w:space="0" w:color="auto"/>
      </w:divBdr>
    </w:div>
    <w:div w:id="562911849">
      <w:bodyDiv w:val="1"/>
      <w:marLeft w:val="0"/>
      <w:marRight w:val="0"/>
      <w:marTop w:val="0"/>
      <w:marBottom w:val="0"/>
      <w:divBdr>
        <w:top w:val="none" w:sz="0" w:space="0" w:color="auto"/>
        <w:left w:val="none" w:sz="0" w:space="0" w:color="auto"/>
        <w:bottom w:val="none" w:sz="0" w:space="0" w:color="auto"/>
        <w:right w:val="none" w:sz="0" w:space="0" w:color="auto"/>
      </w:divBdr>
    </w:div>
    <w:div w:id="607584953">
      <w:bodyDiv w:val="1"/>
      <w:marLeft w:val="0"/>
      <w:marRight w:val="0"/>
      <w:marTop w:val="0"/>
      <w:marBottom w:val="0"/>
      <w:divBdr>
        <w:top w:val="none" w:sz="0" w:space="0" w:color="auto"/>
        <w:left w:val="none" w:sz="0" w:space="0" w:color="auto"/>
        <w:bottom w:val="none" w:sz="0" w:space="0" w:color="auto"/>
        <w:right w:val="none" w:sz="0" w:space="0" w:color="auto"/>
      </w:divBdr>
    </w:div>
    <w:div w:id="661741766">
      <w:bodyDiv w:val="1"/>
      <w:marLeft w:val="0"/>
      <w:marRight w:val="0"/>
      <w:marTop w:val="0"/>
      <w:marBottom w:val="0"/>
      <w:divBdr>
        <w:top w:val="none" w:sz="0" w:space="0" w:color="auto"/>
        <w:left w:val="none" w:sz="0" w:space="0" w:color="auto"/>
        <w:bottom w:val="none" w:sz="0" w:space="0" w:color="auto"/>
        <w:right w:val="none" w:sz="0" w:space="0" w:color="auto"/>
      </w:divBdr>
    </w:div>
    <w:div w:id="683167282">
      <w:bodyDiv w:val="1"/>
      <w:marLeft w:val="0"/>
      <w:marRight w:val="0"/>
      <w:marTop w:val="0"/>
      <w:marBottom w:val="0"/>
      <w:divBdr>
        <w:top w:val="none" w:sz="0" w:space="0" w:color="auto"/>
        <w:left w:val="none" w:sz="0" w:space="0" w:color="auto"/>
        <w:bottom w:val="none" w:sz="0" w:space="0" w:color="auto"/>
        <w:right w:val="none" w:sz="0" w:space="0" w:color="auto"/>
      </w:divBdr>
      <w:divsChild>
        <w:div w:id="1546328073">
          <w:marLeft w:val="0"/>
          <w:marRight w:val="0"/>
          <w:marTop w:val="0"/>
          <w:marBottom w:val="0"/>
          <w:divBdr>
            <w:top w:val="none" w:sz="0" w:space="0" w:color="auto"/>
            <w:left w:val="none" w:sz="0" w:space="0" w:color="auto"/>
            <w:bottom w:val="none" w:sz="0" w:space="0" w:color="auto"/>
            <w:right w:val="none" w:sz="0" w:space="0" w:color="auto"/>
          </w:divBdr>
          <w:divsChild>
            <w:div w:id="2037849506">
              <w:marLeft w:val="0"/>
              <w:marRight w:val="0"/>
              <w:marTop w:val="0"/>
              <w:marBottom w:val="0"/>
              <w:divBdr>
                <w:top w:val="none" w:sz="0" w:space="0" w:color="auto"/>
                <w:left w:val="none" w:sz="0" w:space="0" w:color="auto"/>
                <w:bottom w:val="none" w:sz="0" w:space="0" w:color="auto"/>
                <w:right w:val="none" w:sz="0" w:space="0" w:color="auto"/>
              </w:divBdr>
              <w:divsChild>
                <w:div w:id="1057701909">
                  <w:marLeft w:val="0"/>
                  <w:marRight w:val="0"/>
                  <w:marTop w:val="0"/>
                  <w:marBottom w:val="0"/>
                  <w:divBdr>
                    <w:top w:val="none" w:sz="0" w:space="0" w:color="auto"/>
                    <w:left w:val="none" w:sz="0" w:space="0" w:color="auto"/>
                    <w:bottom w:val="none" w:sz="0" w:space="0" w:color="auto"/>
                    <w:right w:val="none" w:sz="0" w:space="0" w:color="auto"/>
                  </w:divBdr>
                  <w:divsChild>
                    <w:div w:id="16722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14700">
      <w:bodyDiv w:val="1"/>
      <w:marLeft w:val="0"/>
      <w:marRight w:val="0"/>
      <w:marTop w:val="0"/>
      <w:marBottom w:val="0"/>
      <w:divBdr>
        <w:top w:val="none" w:sz="0" w:space="0" w:color="auto"/>
        <w:left w:val="none" w:sz="0" w:space="0" w:color="auto"/>
        <w:bottom w:val="none" w:sz="0" w:space="0" w:color="auto"/>
        <w:right w:val="none" w:sz="0" w:space="0" w:color="auto"/>
      </w:divBdr>
    </w:div>
    <w:div w:id="767313010">
      <w:bodyDiv w:val="1"/>
      <w:marLeft w:val="0"/>
      <w:marRight w:val="0"/>
      <w:marTop w:val="0"/>
      <w:marBottom w:val="0"/>
      <w:divBdr>
        <w:top w:val="none" w:sz="0" w:space="0" w:color="auto"/>
        <w:left w:val="none" w:sz="0" w:space="0" w:color="auto"/>
        <w:bottom w:val="none" w:sz="0" w:space="0" w:color="auto"/>
        <w:right w:val="none" w:sz="0" w:space="0" w:color="auto"/>
      </w:divBdr>
    </w:div>
    <w:div w:id="864824600">
      <w:bodyDiv w:val="1"/>
      <w:marLeft w:val="0"/>
      <w:marRight w:val="0"/>
      <w:marTop w:val="0"/>
      <w:marBottom w:val="0"/>
      <w:divBdr>
        <w:top w:val="none" w:sz="0" w:space="0" w:color="auto"/>
        <w:left w:val="none" w:sz="0" w:space="0" w:color="auto"/>
        <w:bottom w:val="none" w:sz="0" w:space="0" w:color="auto"/>
        <w:right w:val="none" w:sz="0" w:space="0" w:color="auto"/>
      </w:divBdr>
    </w:div>
    <w:div w:id="885527387">
      <w:bodyDiv w:val="1"/>
      <w:marLeft w:val="0"/>
      <w:marRight w:val="0"/>
      <w:marTop w:val="0"/>
      <w:marBottom w:val="0"/>
      <w:divBdr>
        <w:top w:val="none" w:sz="0" w:space="0" w:color="auto"/>
        <w:left w:val="none" w:sz="0" w:space="0" w:color="auto"/>
        <w:bottom w:val="none" w:sz="0" w:space="0" w:color="auto"/>
        <w:right w:val="none" w:sz="0" w:space="0" w:color="auto"/>
      </w:divBdr>
      <w:divsChild>
        <w:div w:id="142792183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98051740">
      <w:bodyDiv w:val="1"/>
      <w:marLeft w:val="0"/>
      <w:marRight w:val="0"/>
      <w:marTop w:val="0"/>
      <w:marBottom w:val="0"/>
      <w:divBdr>
        <w:top w:val="none" w:sz="0" w:space="0" w:color="auto"/>
        <w:left w:val="none" w:sz="0" w:space="0" w:color="auto"/>
        <w:bottom w:val="none" w:sz="0" w:space="0" w:color="auto"/>
        <w:right w:val="none" w:sz="0" w:space="0" w:color="auto"/>
      </w:divBdr>
    </w:div>
    <w:div w:id="1027872964">
      <w:bodyDiv w:val="1"/>
      <w:marLeft w:val="0"/>
      <w:marRight w:val="0"/>
      <w:marTop w:val="0"/>
      <w:marBottom w:val="0"/>
      <w:divBdr>
        <w:top w:val="none" w:sz="0" w:space="0" w:color="auto"/>
        <w:left w:val="none" w:sz="0" w:space="0" w:color="auto"/>
        <w:bottom w:val="none" w:sz="0" w:space="0" w:color="auto"/>
        <w:right w:val="none" w:sz="0" w:space="0" w:color="auto"/>
      </w:divBdr>
    </w:div>
    <w:div w:id="1080178468">
      <w:bodyDiv w:val="1"/>
      <w:marLeft w:val="0"/>
      <w:marRight w:val="0"/>
      <w:marTop w:val="0"/>
      <w:marBottom w:val="0"/>
      <w:divBdr>
        <w:top w:val="none" w:sz="0" w:space="0" w:color="auto"/>
        <w:left w:val="none" w:sz="0" w:space="0" w:color="auto"/>
        <w:bottom w:val="none" w:sz="0" w:space="0" w:color="auto"/>
        <w:right w:val="none" w:sz="0" w:space="0" w:color="auto"/>
      </w:divBdr>
    </w:div>
    <w:div w:id="1093475565">
      <w:bodyDiv w:val="1"/>
      <w:marLeft w:val="0"/>
      <w:marRight w:val="0"/>
      <w:marTop w:val="0"/>
      <w:marBottom w:val="0"/>
      <w:divBdr>
        <w:top w:val="none" w:sz="0" w:space="0" w:color="auto"/>
        <w:left w:val="none" w:sz="0" w:space="0" w:color="auto"/>
        <w:bottom w:val="none" w:sz="0" w:space="0" w:color="auto"/>
        <w:right w:val="none" w:sz="0" w:space="0" w:color="auto"/>
      </w:divBdr>
    </w:div>
    <w:div w:id="1220631980">
      <w:bodyDiv w:val="1"/>
      <w:marLeft w:val="0"/>
      <w:marRight w:val="0"/>
      <w:marTop w:val="0"/>
      <w:marBottom w:val="0"/>
      <w:divBdr>
        <w:top w:val="none" w:sz="0" w:space="0" w:color="auto"/>
        <w:left w:val="none" w:sz="0" w:space="0" w:color="auto"/>
        <w:bottom w:val="none" w:sz="0" w:space="0" w:color="auto"/>
        <w:right w:val="none" w:sz="0" w:space="0" w:color="auto"/>
      </w:divBdr>
    </w:div>
    <w:div w:id="1224606904">
      <w:bodyDiv w:val="1"/>
      <w:marLeft w:val="0"/>
      <w:marRight w:val="0"/>
      <w:marTop w:val="0"/>
      <w:marBottom w:val="0"/>
      <w:divBdr>
        <w:top w:val="none" w:sz="0" w:space="0" w:color="auto"/>
        <w:left w:val="none" w:sz="0" w:space="0" w:color="auto"/>
        <w:bottom w:val="none" w:sz="0" w:space="0" w:color="auto"/>
        <w:right w:val="none" w:sz="0" w:space="0" w:color="auto"/>
      </w:divBdr>
    </w:div>
    <w:div w:id="1303346431">
      <w:bodyDiv w:val="1"/>
      <w:marLeft w:val="0"/>
      <w:marRight w:val="0"/>
      <w:marTop w:val="0"/>
      <w:marBottom w:val="0"/>
      <w:divBdr>
        <w:top w:val="none" w:sz="0" w:space="0" w:color="auto"/>
        <w:left w:val="none" w:sz="0" w:space="0" w:color="auto"/>
        <w:bottom w:val="none" w:sz="0" w:space="0" w:color="auto"/>
        <w:right w:val="none" w:sz="0" w:space="0" w:color="auto"/>
      </w:divBdr>
    </w:div>
    <w:div w:id="1398438371">
      <w:bodyDiv w:val="1"/>
      <w:marLeft w:val="0"/>
      <w:marRight w:val="0"/>
      <w:marTop w:val="0"/>
      <w:marBottom w:val="0"/>
      <w:divBdr>
        <w:top w:val="none" w:sz="0" w:space="0" w:color="auto"/>
        <w:left w:val="none" w:sz="0" w:space="0" w:color="auto"/>
        <w:bottom w:val="none" w:sz="0" w:space="0" w:color="auto"/>
        <w:right w:val="none" w:sz="0" w:space="0" w:color="auto"/>
      </w:divBdr>
    </w:div>
    <w:div w:id="1418282580">
      <w:bodyDiv w:val="1"/>
      <w:marLeft w:val="0"/>
      <w:marRight w:val="0"/>
      <w:marTop w:val="0"/>
      <w:marBottom w:val="0"/>
      <w:divBdr>
        <w:top w:val="none" w:sz="0" w:space="0" w:color="auto"/>
        <w:left w:val="none" w:sz="0" w:space="0" w:color="auto"/>
        <w:bottom w:val="none" w:sz="0" w:space="0" w:color="auto"/>
        <w:right w:val="none" w:sz="0" w:space="0" w:color="auto"/>
      </w:divBdr>
    </w:div>
    <w:div w:id="1423838792">
      <w:bodyDiv w:val="1"/>
      <w:marLeft w:val="0"/>
      <w:marRight w:val="0"/>
      <w:marTop w:val="0"/>
      <w:marBottom w:val="0"/>
      <w:divBdr>
        <w:top w:val="none" w:sz="0" w:space="0" w:color="auto"/>
        <w:left w:val="none" w:sz="0" w:space="0" w:color="auto"/>
        <w:bottom w:val="none" w:sz="0" w:space="0" w:color="auto"/>
        <w:right w:val="none" w:sz="0" w:space="0" w:color="auto"/>
      </w:divBdr>
    </w:div>
    <w:div w:id="1496724696">
      <w:bodyDiv w:val="1"/>
      <w:marLeft w:val="0"/>
      <w:marRight w:val="0"/>
      <w:marTop w:val="0"/>
      <w:marBottom w:val="0"/>
      <w:divBdr>
        <w:top w:val="none" w:sz="0" w:space="0" w:color="auto"/>
        <w:left w:val="none" w:sz="0" w:space="0" w:color="auto"/>
        <w:bottom w:val="none" w:sz="0" w:space="0" w:color="auto"/>
        <w:right w:val="none" w:sz="0" w:space="0" w:color="auto"/>
      </w:divBdr>
    </w:div>
    <w:div w:id="1825704447">
      <w:bodyDiv w:val="1"/>
      <w:marLeft w:val="0"/>
      <w:marRight w:val="0"/>
      <w:marTop w:val="0"/>
      <w:marBottom w:val="0"/>
      <w:divBdr>
        <w:top w:val="none" w:sz="0" w:space="0" w:color="auto"/>
        <w:left w:val="none" w:sz="0" w:space="0" w:color="auto"/>
        <w:bottom w:val="none" w:sz="0" w:space="0" w:color="auto"/>
        <w:right w:val="none" w:sz="0" w:space="0" w:color="auto"/>
      </w:divBdr>
    </w:div>
    <w:div w:id="1838879595">
      <w:bodyDiv w:val="1"/>
      <w:marLeft w:val="0"/>
      <w:marRight w:val="0"/>
      <w:marTop w:val="0"/>
      <w:marBottom w:val="0"/>
      <w:divBdr>
        <w:top w:val="none" w:sz="0" w:space="0" w:color="auto"/>
        <w:left w:val="none" w:sz="0" w:space="0" w:color="auto"/>
        <w:bottom w:val="none" w:sz="0" w:space="0" w:color="auto"/>
        <w:right w:val="none" w:sz="0" w:space="0" w:color="auto"/>
      </w:divBdr>
    </w:div>
    <w:div w:id="2017343234">
      <w:bodyDiv w:val="1"/>
      <w:marLeft w:val="0"/>
      <w:marRight w:val="0"/>
      <w:marTop w:val="0"/>
      <w:marBottom w:val="0"/>
      <w:divBdr>
        <w:top w:val="none" w:sz="0" w:space="0" w:color="auto"/>
        <w:left w:val="none" w:sz="0" w:space="0" w:color="auto"/>
        <w:bottom w:val="none" w:sz="0" w:space="0" w:color="auto"/>
        <w:right w:val="none" w:sz="0" w:space="0" w:color="auto"/>
      </w:divBdr>
    </w:div>
    <w:div w:id="2062051921">
      <w:bodyDiv w:val="1"/>
      <w:marLeft w:val="0"/>
      <w:marRight w:val="0"/>
      <w:marTop w:val="0"/>
      <w:marBottom w:val="0"/>
      <w:divBdr>
        <w:top w:val="none" w:sz="0" w:space="0" w:color="auto"/>
        <w:left w:val="none" w:sz="0" w:space="0" w:color="auto"/>
        <w:bottom w:val="none" w:sz="0" w:space="0" w:color="auto"/>
        <w:right w:val="none" w:sz="0" w:space="0" w:color="auto"/>
      </w:divBdr>
    </w:div>
    <w:div w:id="2062358280">
      <w:bodyDiv w:val="1"/>
      <w:marLeft w:val="0"/>
      <w:marRight w:val="0"/>
      <w:marTop w:val="0"/>
      <w:marBottom w:val="0"/>
      <w:divBdr>
        <w:top w:val="none" w:sz="0" w:space="0" w:color="auto"/>
        <w:left w:val="none" w:sz="0" w:space="0" w:color="auto"/>
        <w:bottom w:val="none" w:sz="0" w:space="0" w:color="auto"/>
        <w:right w:val="none" w:sz="0" w:space="0" w:color="auto"/>
      </w:divBdr>
    </w:div>
    <w:div w:id="2067100381">
      <w:bodyDiv w:val="1"/>
      <w:marLeft w:val="0"/>
      <w:marRight w:val="0"/>
      <w:marTop w:val="0"/>
      <w:marBottom w:val="0"/>
      <w:divBdr>
        <w:top w:val="none" w:sz="0" w:space="0" w:color="auto"/>
        <w:left w:val="none" w:sz="0" w:space="0" w:color="auto"/>
        <w:bottom w:val="none" w:sz="0" w:space="0" w:color="auto"/>
        <w:right w:val="none" w:sz="0" w:space="0" w:color="auto"/>
      </w:divBdr>
    </w:div>
    <w:div w:id="2089686433">
      <w:bodyDiv w:val="1"/>
      <w:marLeft w:val="0"/>
      <w:marRight w:val="0"/>
      <w:marTop w:val="0"/>
      <w:marBottom w:val="0"/>
      <w:divBdr>
        <w:top w:val="none" w:sz="0" w:space="0" w:color="auto"/>
        <w:left w:val="none" w:sz="0" w:space="0" w:color="auto"/>
        <w:bottom w:val="none" w:sz="0" w:space="0" w:color="auto"/>
        <w:right w:val="none" w:sz="0" w:space="0" w:color="auto"/>
      </w:divBdr>
    </w:div>
    <w:div w:id="210121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aoutakis@crete.gov.gr" TargetMode="External"/><Relationship Id="rId5" Type="http://schemas.openxmlformats.org/officeDocument/2006/relationships/webSettings" Target="webSettings.xml"/><Relationship Id="rId10" Type="http://schemas.openxmlformats.org/officeDocument/2006/relationships/hyperlink" Target="mailto:x.kargiolaki@apdkritis.gov.gr" TargetMode="External"/><Relationship Id="rId4" Type="http://schemas.openxmlformats.org/officeDocument/2006/relationships/settings" Target="settings.xml"/><Relationship Id="rId9" Type="http://schemas.openxmlformats.org/officeDocument/2006/relationships/hyperlink" Target="http://www.teetak.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28EFD-4C26-4861-BD0E-BBDC80FC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1308</Words>
  <Characters>7460</Characters>
  <Application>Microsoft Office Word</Application>
  <DocSecurity>0</DocSecurity>
  <Lines>62</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ΤΕΕ Τμήμα Ανατολικής Κρήτης</Company>
  <LinksUpToDate>false</LinksUpToDate>
  <CharactersWithSpaces>8751</CharactersWithSpaces>
  <SharedDoc>false</SharedDoc>
  <HLinks>
    <vt:vector size="18" baseType="variant">
      <vt:variant>
        <vt:i4>458829</vt:i4>
      </vt:variant>
      <vt:variant>
        <vt:i4>6</vt:i4>
      </vt:variant>
      <vt:variant>
        <vt:i4>0</vt:i4>
      </vt:variant>
      <vt:variant>
        <vt:i4>5</vt:i4>
      </vt:variant>
      <vt:variant>
        <vt:lpwstr>http://www.teetak.gr/</vt:lpwstr>
      </vt:variant>
      <vt:variant>
        <vt:lpwstr/>
      </vt:variant>
      <vt:variant>
        <vt:i4>7012422</vt:i4>
      </vt:variant>
      <vt:variant>
        <vt:i4>3</vt:i4>
      </vt:variant>
      <vt:variant>
        <vt:i4>0</vt:i4>
      </vt:variant>
      <vt:variant>
        <vt:i4>5</vt:i4>
      </vt:variant>
      <vt:variant>
        <vt:lpwstr>mailto:teetak@tee.gr</vt:lpwstr>
      </vt:variant>
      <vt:variant>
        <vt:lpwstr/>
      </vt:variant>
      <vt:variant>
        <vt:i4>4587609</vt:i4>
      </vt:variant>
      <vt:variant>
        <vt:i4>0</vt:i4>
      </vt:variant>
      <vt:variant>
        <vt:i4>0</vt:i4>
      </vt:variant>
      <vt:variant>
        <vt:i4>5</vt:i4>
      </vt:variant>
      <vt:variant>
        <vt:lpwstr>https://www.epresence.gov.gr/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vrentzou</dc:creator>
  <cp:lastModifiedBy>nikos niktaris</cp:lastModifiedBy>
  <cp:revision>13</cp:revision>
  <cp:lastPrinted>2025-09-22T09:15:00Z</cp:lastPrinted>
  <dcterms:created xsi:type="dcterms:W3CDTF">2025-09-22T09:24:00Z</dcterms:created>
  <dcterms:modified xsi:type="dcterms:W3CDTF">2025-09-22T10:16:00Z</dcterms:modified>
</cp:coreProperties>
</file>