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C8" w:rsidRPr="004A397E" w:rsidRDefault="00752858" w:rsidP="008D4997">
      <w:pPr>
        <w:rPr>
          <w:lang w:val="en-US"/>
        </w:rPr>
      </w:pPr>
      <w:r>
        <w:rPr>
          <w:noProof/>
          <w:lang w:eastAsia="el-GR"/>
        </w:rPr>
        <w:drawing>
          <wp:anchor distT="0" distB="0" distL="114300" distR="114300" simplePos="0" relativeHeight="251659264" behindDoc="0" locked="0" layoutInCell="1" allowOverlap="1">
            <wp:simplePos x="0" y="0"/>
            <wp:positionH relativeFrom="column">
              <wp:posOffset>2528570</wp:posOffset>
            </wp:positionH>
            <wp:positionV relativeFrom="paragraph">
              <wp:posOffset>-377190</wp:posOffset>
            </wp:positionV>
            <wp:extent cx="781050" cy="762800"/>
            <wp:effectExtent l="0" t="0" r="0" b="0"/>
            <wp:wrapNone/>
            <wp:docPr id="2" name="Εικόνα 3" descr="C:\Users\User\Desktop\Λογοτυπα\Panepistimio Thessalias 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Λογοτυπα\Panepistimio Thessalias logo 01.jpg"/>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66" t="1904" r="-2066" b="163"/>
                    <a:stretch/>
                  </pic:blipFill>
                  <pic:spPr bwMode="auto">
                    <a:xfrm>
                      <a:off x="0" y="0"/>
                      <a:ext cx="781050" cy="7628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7864C8" w:rsidRPr="00CF7CA8" w:rsidRDefault="007864C8" w:rsidP="007864C8">
      <w:pPr>
        <w:pStyle w:val="Default"/>
        <w:jc w:val="center"/>
        <w:rPr>
          <w:b/>
          <w:bCs/>
          <w:lang w:val="en-US"/>
        </w:rPr>
      </w:pPr>
    </w:p>
    <w:p w:rsidR="00752858" w:rsidRDefault="00752858" w:rsidP="007864C8">
      <w:pPr>
        <w:pStyle w:val="Default"/>
        <w:jc w:val="center"/>
        <w:rPr>
          <w:b/>
          <w:bCs/>
          <w:spacing w:val="40"/>
          <w:lang w:val="en-US"/>
        </w:rPr>
      </w:pPr>
    </w:p>
    <w:p w:rsidR="007864C8" w:rsidRPr="00CF7CA8" w:rsidRDefault="007864C8" w:rsidP="007864C8">
      <w:pPr>
        <w:pStyle w:val="Default"/>
        <w:jc w:val="center"/>
        <w:rPr>
          <w:spacing w:val="40"/>
        </w:rPr>
      </w:pPr>
      <w:r w:rsidRPr="00CF7CA8">
        <w:rPr>
          <w:b/>
          <w:bCs/>
          <w:spacing w:val="40"/>
        </w:rPr>
        <w:t>ΠΑΝΕΠΙΣΤΗΜΙΟ ΘΕΣΣΑΛΙΑΣ</w:t>
      </w:r>
    </w:p>
    <w:p w:rsidR="00505556" w:rsidRPr="00CF7CA8" w:rsidRDefault="00505556" w:rsidP="007864C8">
      <w:pPr>
        <w:pStyle w:val="Default"/>
        <w:jc w:val="center"/>
        <w:rPr>
          <w:b/>
          <w:bCs/>
          <w:spacing w:val="40"/>
          <w:sz w:val="22"/>
          <w:szCs w:val="22"/>
        </w:rPr>
      </w:pPr>
    </w:p>
    <w:p w:rsidR="007864C8" w:rsidRPr="00CF7CA8" w:rsidRDefault="007864C8" w:rsidP="007864C8">
      <w:pPr>
        <w:pStyle w:val="Default"/>
        <w:jc w:val="center"/>
      </w:pPr>
      <w:r w:rsidRPr="00CF7CA8">
        <w:rPr>
          <w:bCs/>
        </w:rPr>
        <w:t>ΤΜΗΜΑ ΜΗΧΑΝΙΚΩΝ ΧΩΡΟΤΑΞΙΑΣ, ΠΟΛΕΟΔΟΜΙΑΣ</w:t>
      </w:r>
    </w:p>
    <w:p w:rsidR="007864C8" w:rsidRPr="00CF7CA8" w:rsidRDefault="007864C8" w:rsidP="007864C8">
      <w:pPr>
        <w:pStyle w:val="Default"/>
        <w:jc w:val="center"/>
        <w:rPr>
          <w:bCs/>
        </w:rPr>
      </w:pPr>
      <w:r w:rsidRPr="00CF7CA8">
        <w:rPr>
          <w:bCs/>
        </w:rPr>
        <w:t>ΚΑΙ ΠΕΡΙΦΕΡΕΙΑΚΗΣ ΑΝΑΠΤΥΞΗΣ</w:t>
      </w:r>
    </w:p>
    <w:p w:rsidR="00505556" w:rsidRPr="00CF7CA8" w:rsidRDefault="00505556" w:rsidP="007864C8">
      <w:pPr>
        <w:pStyle w:val="Default"/>
        <w:jc w:val="center"/>
        <w:rPr>
          <w:bCs/>
        </w:rPr>
      </w:pPr>
    </w:p>
    <w:p w:rsidR="00505556" w:rsidRPr="00CF7CA8" w:rsidRDefault="00505556" w:rsidP="007864C8">
      <w:pPr>
        <w:pStyle w:val="Default"/>
        <w:jc w:val="center"/>
      </w:pPr>
      <w:r w:rsidRPr="00CF7CA8">
        <w:rPr>
          <w:bCs/>
        </w:rPr>
        <w:t>ΤΜΗΜΑ ΟΙΚΟΝΟΜΙΚΩΝ ΕΠΙΣΤΗΜΩΝ</w:t>
      </w:r>
    </w:p>
    <w:p w:rsidR="007864C8" w:rsidRPr="00CF7CA8" w:rsidRDefault="007864C8" w:rsidP="007864C8">
      <w:pPr>
        <w:pStyle w:val="Default"/>
        <w:jc w:val="center"/>
        <w:rPr>
          <w:bCs/>
        </w:rPr>
      </w:pPr>
    </w:p>
    <w:p w:rsidR="007864C8" w:rsidRPr="00CF7CA8" w:rsidRDefault="007864C8" w:rsidP="007864C8">
      <w:pPr>
        <w:pStyle w:val="Default"/>
        <w:jc w:val="center"/>
        <w:rPr>
          <w:bCs/>
        </w:rPr>
      </w:pPr>
      <w:r w:rsidRPr="00CF7CA8">
        <w:rPr>
          <w:bCs/>
        </w:rPr>
        <w:t xml:space="preserve">ΔΙΑΤΜΗΜΑΤΙΚΟ ΠΡΟΓΡΑΜΜΑ ΜΕΤΑΠΤΥΧΙΑΚΩΝ ΣΠΟΥΔΩΝ </w:t>
      </w:r>
    </w:p>
    <w:p w:rsidR="007864C8" w:rsidRPr="0030350B" w:rsidRDefault="0030350B" w:rsidP="007864C8">
      <w:pPr>
        <w:pStyle w:val="Default"/>
        <w:jc w:val="center"/>
        <w:rPr>
          <w:b/>
          <w:bCs/>
          <w:sz w:val="28"/>
          <w:szCs w:val="28"/>
        </w:rPr>
      </w:pPr>
      <w:r w:rsidRPr="0030350B">
        <w:rPr>
          <w:b/>
          <w:sz w:val="28"/>
          <w:szCs w:val="28"/>
        </w:rPr>
        <w:t>«</w:t>
      </w:r>
      <w:r w:rsidR="007864C8" w:rsidRPr="00CF7CA8">
        <w:rPr>
          <w:b/>
          <w:bCs/>
          <w:sz w:val="28"/>
          <w:szCs w:val="28"/>
        </w:rPr>
        <w:t>ΣΧΕΔΙΑΣΜΟΣ ΚΑΙ ΑΝ</w:t>
      </w:r>
      <w:r>
        <w:rPr>
          <w:b/>
          <w:bCs/>
          <w:sz w:val="28"/>
          <w:szCs w:val="28"/>
        </w:rPr>
        <w:t>ΑΠΤΥΞΗ ΤΟΥΡΙΣΜΟΥ ΚΑΙ ΠΟΛΙΤΙΣΜΟΥ</w:t>
      </w:r>
      <w:r w:rsidRPr="0030350B">
        <w:rPr>
          <w:b/>
          <w:sz w:val="28"/>
          <w:szCs w:val="28"/>
        </w:rPr>
        <w:t>»</w:t>
      </w:r>
    </w:p>
    <w:p w:rsidR="001A5299" w:rsidRPr="00CF7CA8" w:rsidRDefault="00C76324" w:rsidP="007864C8">
      <w:pPr>
        <w:pStyle w:val="Default"/>
        <w:jc w:val="center"/>
        <w:rPr>
          <w:b/>
          <w:bCs/>
          <w:sz w:val="28"/>
          <w:szCs w:val="28"/>
        </w:rPr>
      </w:pPr>
      <w:r>
        <w:rPr>
          <w:b/>
          <w:bCs/>
          <w:noProof/>
          <w:sz w:val="28"/>
          <w:szCs w:val="28"/>
          <w:lang w:eastAsia="el-GR"/>
        </w:rPr>
        <w:drawing>
          <wp:anchor distT="0" distB="0" distL="114300" distR="114300" simplePos="0" relativeHeight="251657215" behindDoc="0" locked="0" layoutInCell="1" allowOverlap="1">
            <wp:simplePos x="0" y="0"/>
            <wp:positionH relativeFrom="column">
              <wp:posOffset>2632710</wp:posOffset>
            </wp:positionH>
            <wp:positionV relativeFrom="paragraph">
              <wp:posOffset>81280</wp:posOffset>
            </wp:positionV>
            <wp:extent cx="600075" cy="612775"/>
            <wp:effectExtent l="19050" t="0" r="9525" b="0"/>
            <wp:wrapSquare wrapText="bothSides"/>
            <wp:docPr id="1" name="Εικόνα 2" descr="C:\Users\User\Desktop\logoS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SATP.jpg"/>
                    <pic:cNvPicPr>
                      <a:picLocks noChangeAspect="1" noChangeArrowheads="1"/>
                    </pic:cNvPicPr>
                  </pic:nvPicPr>
                  <pic:blipFill>
                    <a:blip r:embed="rId7" cstate="print"/>
                    <a:srcRect/>
                    <a:stretch>
                      <a:fillRect/>
                    </a:stretch>
                  </pic:blipFill>
                  <pic:spPr bwMode="auto">
                    <a:xfrm>
                      <a:off x="0" y="0"/>
                      <a:ext cx="600075" cy="612775"/>
                    </a:xfrm>
                    <a:prstGeom prst="rect">
                      <a:avLst/>
                    </a:prstGeom>
                    <a:noFill/>
                    <a:ln w="9525">
                      <a:noFill/>
                      <a:miter lim="800000"/>
                      <a:headEnd/>
                      <a:tailEnd/>
                    </a:ln>
                  </pic:spPr>
                </pic:pic>
              </a:graphicData>
            </a:graphic>
          </wp:anchor>
        </w:drawing>
      </w:r>
    </w:p>
    <w:p w:rsidR="00D42162" w:rsidRPr="00CF7CA8" w:rsidRDefault="00D42162" w:rsidP="007864C8">
      <w:pPr>
        <w:pStyle w:val="Default"/>
        <w:jc w:val="center"/>
        <w:rPr>
          <w:b/>
          <w:bCs/>
          <w:sz w:val="28"/>
          <w:szCs w:val="28"/>
        </w:rPr>
      </w:pPr>
    </w:p>
    <w:p w:rsidR="00D42162" w:rsidRPr="00CF7CA8" w:rsidRDefault="00D42162" w:rsidP="007864C8">
      <w:pPr>
        <w:pStyle w:val="Default"/>
        <w:jc w:val="center"/>
        <w:rPr>
          <w:b/>
          <w:bCs/>
          <w:sz w:val="28"/>
          <w:szCs w:val="28"/>
        </w:rPr>
      </w:pPr>
    </w:p>
    <w:p w:rsidR="007864C8" w:rsidRPr="00CF7CA8" w:rsidRDefault="007864C8" w:rsidP="007864C8">
      <w:pPr>
        <w:pStyle w:val="Default"/>
        <w:jc w:val="center"/>
        <w:rPr>
          <w:b/>
          <w:bCs/>
          <w:sz w:val="22"/>
          <w:szCs w:val="22"/>
        </w:rPr>
      </w:pPr>
    </w:p>
    <w:p w:rsidR="007864C8" w:rsidRPr="00973864" w:rsidRDefault="007864C8" w:rsidP="007864C8">
      <w:pPr>
        <w:pStyle w:val="Default"/>
        <w:jc w:val="center"/>
        <w:rPr>
          <w:b/>
          <w:bCs/>
          <w:sz w:val="22"/>
          <w:szCs w:val="22"/>
        </w:rPr>
      </w:pPr>
      <w:r w:rsidRPr="007058E7">
        <w:rPr>
          <w:b/>
          <w:bCs/>
          <w:sz w:val="22"/>
          <w:szCs w:val="22"/>
        </w:rPr>
        <w:t>ΠΡΟΣΚΛΗΣΗ ΓΙΑ ΤΗΝ ΥΠΟΒΟΛΗ ΥΠΟΨΗΦΙΟΤΗΤΩΝ</w:t>
      </w:r>
    </w:p>
    <w:p w:rsidR="00973864" w:rsidRPr="00973864" w:rsidRDefault="00973864" w:rsidP="007864C8">
      <w:pPr>
        <w:pStyle w:val="Default"/>
        <w:jc w:val="center"/>
        <w:rPr>
          <w:b/>
          <w:bCs/>
          <w:sz w:val="22"/>
          <w:szCs w:val="22"/>
        </w:rPr>
      </w:pPr>
      <w:r>
        <w:rPr>
          <w:b/>
          <w:bCs/>
          <w:sz w:val="22"/>
          <w:szCs w:val="22"/>
        </w:rPr>
        <w:t>ΓΙΑ ΤΗΝ ΚΑΛΥΨΗ ΤΩΝ ΚΕΝΩΝ ΘΕΣΕΩΝ</w:t>
      </w:r>
    </w:p>
    <w:p w:rsidR="001670DC" w:rsidRPr="007058E7" w:rsidRDefault="001670DC" w:rsidP="00204EC9">
      <w:pPr>
        <w:pStyle w:val="Default"/>
        <w:spacing w:before="60" w:after="120"/>
        <w:ind w:right="-198"/>
        <w:jc w:val="both"/>
        <w:rPr>
          <w:sz w:val="22"/>
          <w:szCs w:val="22"/>
        </w:rPr>
      </w:pPr>
    </w:p>
    <w:p w:rsidR="007864C8" w:rsidRPr="007058E7" w:rsidRDefault="00B0659C" w:rsidP="009A5B8F">
      <w:pPr>
        <w:pStyle w:val="Default"/>
        <w:spacing w:before="60" w:after="120"/>
        <w:ind w:right="283"/>
        <w:jc w:val="both"/>
        <w:rPr>
          <w:sz w:val="22"/>
          <w:szCs w:val="22"/>
        </w:rPr>
      </w:pPr>
      <w:r w:rsidRPr="007058E7">
        <w:rPr>
          <w:sz w:val="22"/>
          <w:szCs w:val="22"/>
        </w:rPr>
        <w:t>Τ</w:t>
      </w:r>
      <w:r w:rsidR="00182B61" w:rsidRPr="007058E7">
        <w:rPr>
          <w:sz w:val="22"/>
          <w:szCs w:val="22"/>
        </w:rPr>
        <w:t>ο</w:t>
      </w:r>
      <w:r w:rsidR="007864C8" w:rsidRPr="007058E7">
        <w:rPr>
          <w:sz w:val="22"/>
          <w:szCs w:val="22"/>
        </w:rPr>
        <w:t xml:space="preserve"> Τμήμα Μηχανικών Χωροταξίας, Πολεοδομίας και Περιφερειακής Ανάπτυξης </w:t>
      </w:r>
      <w:r w:rsidRPr="007058E7">
        <w:rPr>
          <w:sz w:val="22"/>
          <w:szCs w:val="22"/>
        </w:rPr>
        <w:t xml:space="preserve">και </w:t>
      </w:r>
      <w:r w:rsidR="00182B61" w:rsidRPr="007058E7">
        <w:rPr>
          <w:sz w:val="22"/>
          <w:szCs w:val="22"/>
        </w:rPr>
        <w:t>το Τμήμα</w:t>
      </w:r>
      <w:r w:rsidR="004C6D02" w:rsidRPr="007058E7">
        <w:rPr>
          <w:sz w:val="22"/>
          <w:szCs w:val="22"/>
        </w:rPr>
        <w:t xml:space="preserve"> </w:t>
      </w:r>
      <w:r w:rsidRPr="007058E7">
        <w:rPr>
          <w:sz w:val="22"/>
          <w:szCs w:val="22"/>
        </w:rPr>
        <w:t xml:space="preserve">Οικονομικών Επιστημών του Πανεπιστημίου Θεσσαλίας </w:t>
      </w:r>
      <w:proofErr w:type="spellStart"/>
      <w:r w:rsidRPr="007058E7">
        <w:rPr>
          <w:sz w:val="22"/>
          <w:szCs w:val="22"/>
        </w:rPr>
        <w:t>καλ</w:t>
      </w:r>
      <w:proofErr w:type="spellEnd"/>
      <w:r w:rsidRPr="007058E7">
        <w:rPr>
          <w:sz w:val="22"/>
          <w:szCs w:val="22"/>
          <w:lang w:val="en-US"/>
        </w:rPr>
        <w:t>o</w:t>
      </w:r>
      <w:proofErr w:type="spellStart"/>
      <w:r w:rsidRPr="007058E7">
        <w:rPr>
          <w:sz w:val="22"/>
          <w:szCs w:val="22"/>
        </w:rPr>
        <w:t>ύν</w:t>
      </w:r>
      <w:proofErr w:type="spellEnd"/>
      <w:r w:rsidR="007864C8" w:rsidRPr="007058E7">
        <w:rPr>
          <w:sz w:val="22"/>
          <w:szCs w:val="22"/>
        </w:rPr>
        <w:t xml:space="preserve"> τους ενδιαφερόμενους να υποβάλουν υποψηφιότητα για την παρακολούθηση του</w:t>
      </w:r>
      <w:r w:rsidR="004C6D02" w:rsidRPr="007058E7">
        <w:rPr>
          <w:sz w:val="22"/>
          <w:szCs w:val="22"/>
        </w:rPr>
        <w:t xml:space="preserve"> </w:t>
      </w:r>
      <w:proofErr w:type="spellStart"/>
      <w:r w:rsidR="00756EA6" w:rsidRPr="007058E7">
        <w:rPr>
          <w:sz w:val="22"/>
          <w:szCs w:val="22"/>
        </w:rPr>
        <w:t>Διατμηματικού</w:t>
      </w:r>
      <w:proofErr w:type="spellEnd"/>
      <w:r w:rsidR="00756EA6" w:rsidRPr="007058E7">
        <w:rPr>
          <w:sz w:val="22"/>
          <w:szCs w:val="22"/>
        </w:rPr>
        <w:t xml:space="preserve"> </w:t>
      </w:r>
      <w:r w:rsidR="007864C8" w:rsidRPr="007058E7">
        <w:rPr>
          <w:sz w:val="22"/>
          <w:szCs w:val="22"/>
        </w:rPr>
        <w:t>Προγράμματος Μεταπτυχιακών Σπουδών (</w:t>
      </w:r>
      <w:r w:rsidR="00756EA6" w:rsidRPr="007058E7">
        <w:rPr>
          <w:sz w:val="22"/>
          <w:szCs w:val="22"/>
        </w:rPr>
        <w:t>ΔΠΜΣ</w:t>
      </w:r>
      <w:r w:rsidR="007864C8" w:rsidRPr="007058E7">
        <w:rPr>
          <w:sz w:val="22"/>
          <w:szCs w:val="22"/>
        </w:rPr>
        <w:t>) «Σχεδιασμός και Ανάπτυξη Τουρισμού και Πολιτισ</w:t>
      </w:r>
      <w:r w:rsidR="00756EA6" w:rsidRPr="007058E7">
        <w:rPr>
          <w:sz w:val="22"/>
          <w:szCs w:val="22"/>
        </w:rPr>
        <w:t>μού»</w:t>
      </w:r>
      <w:r w:rsidR="007961AE" w:rsidRPr="007058E7">
        <w:rPr>
          <w:sz w:val="22"/>
          <w:szCs w:val="22"/>
        </w:rPr>
        <w:t xml:space="preserve"> (ΣΑΤΠ)</w:t>
      </w:r>
      <w:r w:rsidR="001D6F76">
        <w:rPr>
          <w:sz w:val="22"/>
          <w:szCs w:val="22"/>
        </w:rPr>
        <w:t xml:space="preserve"> για το ακαδημαϊκό έτος 202</w:t>
      </w:r>
      <w:r w:rsidR="001D6F76" w:rsidRPr="001D6F76">
        <w:rPr>
          <w:sz w:val="22"/>
          <w:szCs w:val="22"/>
        </w:rPr>
        <w:t>1</w:t>
      </w:r>
      <w:r w:rsidR="001D6F76">
        <w:rPr>
          <w:sz w:val="22"/>
          <w:szCs w:val="22"/>
        </w:rPr>
        <w:t>-202</w:t>
      </w:r>
      <w:r w:rsidR="001D6F76" w:rsidRPr="001D6F76">
        <w:rPr>
          <w:sz w:val="22"/>
          <w:szCs w:val="22"/>
        </w:rPr>
        <w:t>2</w:t>
      </w:r>
      <w:r w:rsidR="007864C8" w:rsidRPr="007058E7">
        <w:rPr>
          <w:sz w:val="22"/>
          <w:szCs w:val="22"/>
        </w:rPr>
        <w:t>.</w:t>
      </w:r>
    </w:p>
    <w:p w:rsidR="007864C8" w:rsidRPr="007058E7" w:rsidRDefault="007864C8" w:rsidP="009A5B8F">
      <w:pPr>
        <w:pStyle w:val="Default"/>
        <w:spacing w:before="60" w:after="120"/>
        <w:ind w:right="283"/>
        <w:jc w:val="both"/>
        <w:rPr>
          <w:sz w:val="22"/>
          <w:szCs w:val="22"/>
        </w:rPr>
      </w:pPr>
      <w:r w:rsidRPr="007058E7">
        <w:rPr>
          <w:sz w:val="22"/>
          <w:szCs w:val="22"/>
        </w:rPr>
        <w:t>Οι μεταπ</w:t>
      </w:r>
      <w:r w:rsidR="00756EA6" w:rsidRPr="007058E7">
        <w:rPr>
          <w:sz w:val="22"/>
          <w:szCs w:val="22"/>
        </w:rPr>
        <w:t xml:space="preserve">τυχιακές σπουδές στο </w:t>
      </w:r>
      <w:r w:rsidR="007961AE" w:rsidRPr="007058E7">
        <w:rPr>
          <w:sz w:val="22"/>
          <w:szCs w:val="22"/>
        </w:rPr>
        <w:t>ΣΑΤΠ</w:t>
      </w:r>
      <w:r w:rsidRPr="007058E7">
        <w:rPr>
          <w:sz w:val="22"/>
          <w:szCs w:val="22"/>
        </w:rPr>
        <w:t xml:space="preserve"> οδηγούν στη λήψη Μεταπτυχιακού Διπλώματος Ειδίκευσης μετά από </w:t>
      </w:r>
      <w:r w:rsidR="00100212" w:rsidRPr="007058E7">
        <w:rPr>
          <w:sz w:val="22"/>
          <w:szCs w:val="22"/>
        </w:rPr>
        <w:t xml:space="preserve">φοίτηση τριών (3) εξαμήνων (πλήρης φοίτηση) ή πέντε (5) εξαμήνων (μερική φοίτηση). Η λήψη του διπλώματος προϋποθέτει την παρακολούθηση και επιτυχή εξέταση σε </w:t>
      </w:r>
      <w:r w:rsidR="007D6774" w:rsidRPr="007058E7">
        <w:rPr>
          <w:sz w:val="22"/>
          <w:szCs w:val="22"/>
        </w:rPr>
        <w:t xml:space="preserve">8 μαθήματα, την επιτυχή παρακολούθηση ενός (1) σεμιναρίου και την εκπόνηση  και επιτυχή εξέταση της μεταπτυχιακής διπλωματικής εργασίας </w:t>
      </w:r>
      <w:r w:rsidR="00100212" w:rsidRPr="007058E7">
        <w:rPr>
          <w:sz w:val="22"/>
          <w:szCs w:val="22"/>
        </w:rPr>
        <w:t>(9</w:t>
      </w:r>
      <w:r w:rsidR="00505556" w:rsidRPr="007058E7">
        <w:rPr>
          <w:sz w:val="22"/>
          <w:szCs w:val="22"/>
        </w:rPr>
        <w:t xml:space="preserve">0 </w:t>
      </w:r>
      <w:r w:rsidR="00505556" w:rsidRPr="007058E7">
        <w:rPr>
          <w:sz w:val="22"/>
          <w:szCs w:val="22"/>
          <w:lang w:val="en-US"/>
        </w:rPr>
        <w:t>ECTS</w:t>
      </w:r>
      <w:r w:rsidR="00505556" w:rsidRPr="007058E7">
        <w:rPr>
          <w:sz w:val="22"/>
          <w:szCs w:val="22"/>
        </w:rPr>
        <w:t xml:space="preserve">). </w:t>
      </w:r>
      <w:r w:rsidR="007D6774" w:rsidRPr="007058E7">
        <w:rPr>
          <w:sz w:val="22"/>
          <w:szCs w:val="22"/>
        </w:rPr>
        <w:t>Ο μέγιστος αριθμός εισακτέων ανέρχεται σε τριάντα πέντε (35) άτομα.</w:t>
      </w:r>
    </w:p>
    <w:p w:rsidR="007D6774" w:rsidRPr="007058E7" w:rsidRDefault="007D6774" w:rsidP="009A5B8F">
      <w:pPr>
        <w:pStyle w:val="Default"/>
        <w:spacing w:after="120"/>
        <w:ind w:right="283"/>
        <w:jc w:val="both"/>
        <w:rPr>
          <w:sz w:val="22"/>
          <w:szCs w:val="22"/>
        </w:rPr>
      </w:pPr>
      <w:r w:rsidRPr="007058E7">
        <w:rPr>
          <w:sz w:val="22"/>
          <w:szCs w:val="22"/>
        </w:rPr>
        <w:t>Τα συνολικά τέλη φο</w:t>
      </w:r>
      <w:r w:rsidR="004521FE">
        <w:rPr>
          <w:sz w:val="22"/>
          <w:szCs w:val="22"/>
        </w:rPr>
        <w:t>ίτησης στο ΣΑΤΠ ανέρχονται σε €</w:t>
      </w:r>
      <w:r w:rsidRPr="007058E7">
        <w:rPr>
          <w:sz w:val="22"/>
          <w:szCs w:val="22"/>
        </w:rPr>
        <w:t xml:space="preserve">2.900 και καταβάλλονται τμηματικά κατά τη διάρκεια των σπουδών. </w:t>
      </w:r>
      <w:r w:rsidR="00161FEF">
        <w:rPr>
          <w:sz w:val="22"/>
          <w:szCs w:val="22"/>
          <w:lang w:val="en-US"/>
        </w:rPr>
        <w:t>E</w:t>
      </w:r>
      <w:proofErr w:type="spellStart"/>
      <w:r w:rsidR="00161FEF">
        <w:rPr>
          <w:sz w:val="22"/>
          <w:szCs w:val="22"/>
        </w:rPr>
        <w:t>πίσης</w:t>
      </w:r>
      <w:proofErr w:type="spellEnd"/>
      <w:r w:rsidR="00161FEF">
        <w:rPr>
          <w:sz w:val="22"/>
          <w:szCs w:val="22"/>
        </w:rPr>
        <w:t xml:space="preserve"> </w:t>
      </w:r>
      <w:r w:rsidR="00161FEF" w:rsidRPr="00390B8D">
        <w:rPr>
          <w:color w:val="auto"/>
          <w:sz w:val="22"/>
          <w:szCs w:val="22"/>
          <w:shd w:val="clear" w:color="auto" w:fill="FFFFFF"/>
        </w:rPr>
        <w:t>απαιτ</w:t>
      </w:r>
      <w:r w:rsidR="00161FEF">
        <w:rPr>
          <w:color w:val="auto"/>
          <w:sz w:val="22"/>
          <w:szCs w:val="22"/>
          <w:shd w:val="clear" w:color="auto" w:fill="FFFFFF"/>
        </w:rPr>
        <w:t>είται η καταβολή ποσού ύψους €10</w:t>
      </w:r>
      <w:r w:rsidR="00161FEF" w:rsidRPr="00390B8D">
        <w:rPr>
          <w:color w:val="auto"/>
          <w:sz w:val="22"/>
          <w:szCs w:val="22"/>
          <w:shd w:val="clear" w:color="auto" w:fill="FFFFFF"/>
        </w:rPr>
        <w:t xml:space="preserve">0 για την κατάθεση της μεταπτυχιακής διπλωματικής εργασίας, </w:t>
      </w:r>
      <w:r w:rsidR="00161FEF">
        <w:rPr>
          <w:color w:val="auto"/>
          <w:sz w:val="22"/>
          <w:szCs w:val="22"/>
          <w:shd w:val="clear" w:color="auto" w:fill="FFFFFF"/>
        </w:rPr>
        <w:t xml:space="preserve">ποσό </w:t>
      </w:r>
      <w:r w:rsidR="00161FEF" w:rsidRPr="00390B8D">
        <w:rPr>
          <w:color w:val="auto"/>
          <w:sz w:val="22"/>
          <w:szCs w:val="22"/>
          <w:shd w:val="clear" w:color="auto" w:fill="FFFFFF"/>
        </w:rPr>
        <w:t xml:space="preserve">το οποίο </w:t>
      </w:r>
      <w:proofErr w:type="spellStart"/>
      <w:r w:rsidR="00161FEF" w:rsidRPr="00390B8D">
        <w:rPr>
          <w:color w:val="auto"/>
          <w:sz w:val="22"/>
          <w:szCs w:val="22"/>
          <w:shd w:val="clear" w:color="auto" w:fill="FFFFFF"/>
        </w:rPr>
        <w:t>επανακαταβάλεται</w:t>
      </w:r>
      <w:proofErr w:type="spellEnd"/>
      <w:r w:rsidR="00161FEF" w:rsidRPr="00390B8D">
        <w:rPr>
          <w:color w:val="auto"/>
          <w:sz w:val="22"/>
          <w:szCs w:val="22"/>
          <w:shd w:val="clear" w:color="auto" w:fill="FFFFFF"/>
        </w:rPr>
        <w:t xml:space="preserve"> σε περίπτωση διπλής προσπάθειας.</w:t>
      </w:r>
      <w:r w:rsidR="00161FEF">
        <w:rPr>
          <w:color w:val="auto"/>
          <w:sz w:val="22"/>
          <w:szCs w:val="22"/>
          <w:shd w:val="clear" w:color="auto" w:fill="FFFFFF"/>
        </w:rPr>
        <w:t xml:space="preserve"> </w:t>
      </w:r>
      <w:r w:rsidRPr="007058E7">
        <w:rPr>
          <w:sz w:val="22"/>
          <w:szCs w:val="22"/>
        </w:rPr>
        <w:t xml:space="preserve">Αναλυτικά, </w:t>
      </w:r>
    </w:p>
    <w:p w:rsidR="007D6774" w:rsidRPr="007058E7" w:rsidRDefault="007D6774" w:rsidP="009A5B8F">
      <w:pPr>
        <w:pStyle w:val="Default"/>
        <w:spacing w:after="120"/>
        <w:ind w:right="283"/>
        <w:jc w:val="both"/>
        <w:rPr>
          <w:sz w:val="22"/>
          <w:szCs w:val="22"/>
        </w:rPr>
      </w:pPr>
      <w:r w:rsidRPr="007058E7">
        <w:rPr>
          <w:sz w:val="22"/>
          <w:szCs w:val="22"/>
        </w:rPr>
        <w:t>α. Για τους φοιτητές πλήρους φοίτησης, τα δί</w:t>
      </w:r>
      <w:r w:rsidR="004521FE">
        <w:rPr>
          <w:sz w:val="22"/>
          <w:szCs w:val="22"/>
        </w:rPr>
        <w:t>δακτρα καταβάλλονται ως εξής: €</w:t>
      </w:r>
      <w:r w:rsidRPr="007058E7">
        <w:rPr>
          <w:sz w:val="22"/>
          <w:szCs w:val="22"/>
        </w:rPr>
        <w:t>1200 κατά την εγγραφή το</w:t>
      </w:r>
      <w:r w:rsidR="004521FE">
        <w:rPr>
          <w:sz w:val="22"/>
          <w:szCs w:val="22"/>
        </w:rPr>
        <w:t>υς στα δύο πρώτα εξάμηνα και €</w:t>
      </w:r>
      <w:r w:rsidRPr="007058E7">
        <w:rPr>
          <w:sz w:val="22"/>
          <w:szCs w:val="22"/>
        </w:rPr>
        <w:t xml:space="preserve">500 κατά την εγγραφή τους στο τρίτο εξάμηνο σπουδών </w:t>
      </w:r>
      <w:r w:rsidR="007058E7">
        <w:rPr>
          <w:sz w:val="22"/>
          <w:szCs w:val="22"/>
        </w:rPr>
        <w:t>(εξάμηνο εκπόνησης διπλωματικής ε</w:t>
      </w:r>
      <w:r w:rsidRPr="007058E7">
        <w:rPr>
          <w:sz w:val="22"/>
          <w:szCs w:val="22"/>
        </w:rPr>
        <w:t>ργασίας).</w:t>
      </w:r>
      <w:r w:rsidR="00161FEF">
        <w:rPr>
          <w:sz w:val="22"/>
          <w:szCs w:val="22"/>
        </w:rPr>
        <w:t xml:space="preserve"> </w:t>
      </w:r>
      <w:r w:rsidR="007058E7" w:rsidRPr="007058E7">
        <w:rPr>
          <w:color w:val="0A0A0A"/>
          <w:sz w:val="22"/>
          <w:szCs w:val="22"/>
          <w:shd w:val="clear" w:color="auto" w:fill="FEFEFE"/>
        </w:rPr>
        <w:t xml:space="preserve">Επιπλέον, για τη διευκόλυνση των φοιτητών πλήρους φοίτησης μοιράζεται το συνολικό ποσό των διδάκτρων του πρώτου και δεύτερου εξαμήνου σε δύο </w:t>
      </w:r>
      <w:proofErr w:type="spellStart"/>
      <w:r w:rsidR="007058E7" w:rsidRPr="007058E7">
        <w:rPr>
          <w:color w:val="0A0A0A"/>
          <w:sz w:val="22"/>
          <w:szCs w:val="22"/>
          <w:shd w:val="clear" w:color="auto" w:fill="FEFEFE"/>
        </w:rPr>
        <w:t>υποδόσεις</w:t>
      </w:r>
      <w:proofErr w:type="spellEnd"/>
      <w:r w:rsidR="007058E7" w:rsidRPr="007058E7">
        <w:rPr>
          <w:color w:val="0A0A0A"/>
          <w:sz w:val="22"/>
          <w:szCs w:val="22"/>
          <w:shd w:val="clear" w:color="auto" w:fill="FEFEFE"/>
        </w:rPr>
        <w:t xml:space="preserve"> των €900 και €300. </w:t>
      </w:r>
    </w:p>
    <w:p w:rsidR="007D6774" w:rsidRPr="007058E7" w:rsidRDefault="007D6774" w:rsidP="009A5B8F">
      <w:pPr>
        <w:pStyle w:val="Default"/>
        <w:spacing w:after="120"/>
        <w:ind w:right="283"/>
        <w:jc w:val="both"/>
        <w:rPr>
          <w:sz w:val="22"/>
          <w:szCs w:val="22"/>
        </w:rPr>
      </w:pPr>
      <w:r w:rsidRPr="007058E7">
        <w:rPr>
          <w:sz w:val="22"/>
          <w:szCs w:val="22"/>
        </w:rPr>
        <w:t>β. Για τους φοιτητές μερικής φοίτησης, τα δί</w:t>
      </w:r>
      <w:r w:rsidR="004521FE">
        <w:rPr>
          <w:sz w:val="22"/>
          <w:szCs w:val="22"/>
        </w:rPr>
        <w:t>δακτρα καταβάλλονται ως εξής: €</w:t>
      </w:r>
      <w:r w:rsidRPr="007058E7">
        <w:rPr>
          <w:sz w:val="22"/>
          <w:szCs w:val="22"/>
        </w:rPr>
        <w:t xml:space="preserve">600 κατά την εγγραφή τους </w:t>
      </w:r>
      <w:r w:rsidR="004521FE">
        <w:rPr>
          <w:sz w:val="22"/>
          <w:szCs w:val="22"/>
        </w:rPr>
        <w:t>στα τέσσερα πρώτα εξάμηνα και €</w:t>
      </w:r>
      <w:r w:rsidRPr="007058E7">
        <w:rPr>
          <w:sz w:val="22"/>
          <w:szCs w:val="22"/>
        </w:rPr>
        <w:t>500 κατά την εγγραφή τους στο πέμπτο εξάμηνο σπουδών</w:t>
      </w:r>
      <w:r w:rsidR="007058E7">
        <w:rPr>
          <w:sz w:val="22"/>
          <w:szCs w:val="22"/>
        </w:rPr>
        <w:t xml:space="preserve"> (εξάμηνο εκπόνησης διπλωματικής ε</w:t>
      </w:r>
      <w:r w:rsidRPr="007058E7">
        <w:rPr>
          <w:sz w:val="22"/>
          <w:szCs w:val="22"/>
        </w:rPr>
        <w:t>ργασίας).</w:t>
      </w:r>
    </w:p>
    <w:p w:rsidR="007864C8" w:rsidRPr="00390B8D" w:rsidRDefault="00100212" w:rsidP="009A5B8F">
      <w:pPr>
        <w:pStyle w:val="Default"/>
        <w:spacing w:after="120"/>
        <w:ind w:right="283"/>
        <w:jc w:val="both"/>
        <w:rPr>
          <w:sz w:val="22"/>
          <w:szCs w:val="22"/>
        </w:rPr>
      </w:pPr>
      <w:r>
        <w:rPr>
          <w:color w:val="auto"/>
          <w:sz w:val="22"/>
          <w:szCs w:val="22"/>
          <w:shd w:val="clear" w:color="auto" w:fill="FFFFFF"/>
        </w:rPr>
        <w:t>Για το πρόσθετο εξάμηνο</w:t>
      </w:r>
      <w:r w:rsidR="00330E91" w:rsidRPr="00390B8D">
        <w:rPr>
          <w:color w:val="auto"/>
          <w:sz w:val="22"/>
          <w:szCs w:val="22"/>
          <w:shd w:val="clear" w:color="auto" w:fill="FFFFFF"/>
        </w:rPr>
        <w:t xml:space="preserve"> που ενδεχομένως να χρειαστ</w:t>
      </w:r>
      <w:r>
        <w:rPr>
          <w:color w:val="auto"/>
          <w:sz w:val="22"/>
          <w:szCs w:val="22"/>
          <w:shd w:val="clear" w:color="auto" w:fill="FFFFFF"/>
        </w:rPr>
        <w:t>εί</w:t>
      </w:r>
      <w:r w:rsidR="00330E91" w:rsidRPr="00390B8D">
        <w:rPr>
          <w:color w:val="auto"/>
          <w:sz w:val="22"/>
          <w:szCs w:val="22"/>
          <w:shd w:val="clear" w:color="auto" w:fill="FFFFFF"/>
        </w:rPr>
        <w:t xml:space="preserve"> για την ολοκλήρωση της διπλωματικής εργασίας καταβάλλονται €100. </w:t>
      </w:r>
    </w:p>
    <w:p w:rsidR="00505556" w:rsidRPr="00390B8D" w:rsidRDefault="007864C8" w:rsidP="007443F0">
      <w:pPr>
        <w:pStyle w:val="Default"/>
        <w:spacing w:after="120"/>
        <w:ind w:right="-1"/>
        <w:jc w:val="both"/>
        <w:rPr>
          <w:sz w:val="22"/>
          <w:szCs w:val="22"/>
        </w:rPr>
      </w:pPr>
      <w:r w:rsidRPr="00390B8D">
        <w:rPr>
          <w:sz w:val="22"/>
          <w:szCs w:val="22"/>
        </w:rPr>
        <w:t xml:space="preserve">Στο </w:t>
      </w:r>
      <w:r w:rsidR="007961AE" w:rsidRPr="00390B8D">
        <w:rPr>
          <w:sz w:val="22"/>
          <w:szCs w:val="22"/>
        </w:rPr>
        <w:t>ΣΑΤΠ</w:t>
      </w:r>
      <w:r w:rsidRPr="00390B8D">
        <w:rPr>
          <w:sz w:val="22"/>
          <w:szCs w:val="22"/>
        </w:rPr>
        <w:t xml:space="preserve"> γίνονται δεκτές υποψηφιότητες αποφοίτων (ή τελειοφοίτων, εφόσον αποφοιτήσουν μέχρι </w:t>
      </w:r>
      <w:r w:rsidR="00182B61" w:rsidRPr="00390B8D">
        <w:rPr>
          <w:sz w:val="22"/>
          <w:szCs w:val="22"/>
        </w:rPr>
        <w:t>30</w:t>
      </w:r>
      <w:r w:rsidR="004C6D02" w:rsidRPr="00390B8D">
        <w:rPr>
          <w:sz w:val="22"/>
          <w:szCs w:val="22"/>
        </w:rPr>
        <w:t xml:space="preserve"> </w:t>
      </w:r>
      <w:r w:rsidR="00270AF1" w:rsidRPr="00390B8D">
        <w:rPr>
          <w:sz w:val="22"/>
          <w:szCs w:val="22"/>
        </w:rPr>
        <w:t>Σεπτεμ</w:t>
      </w:r>
      <w:r w:rsidR="001D6F76">
        <w:rPr>
          <w:sz w:val="22"/>
          <w:szCs w:val="22"/>
        </w:rPr>
        <w:t>βρίου 202</w:t>
      </w:r>
      <w:r w:rsidR="001D6F76" w:rsidRPr="001D6F76">
        <w:rPr>
          <w:sz w:val="22"/>
          <w:szCs w:val="22"/>
        </w:rPr>
        <w:t>1</w:t>
      </w:r>
      <w:r w:rsidRPr="00390B8D">
        <w:rPr>
          <w:sz w:val="22"/>
          <w:szCs w:val="22"/>
        </w:rPr>
        <w:t xml:space="preserve">) </w:t>
      </w:r>
      <w:r w:rsidR="00505556" w:rsidRPr="00390B8D">
        <w:rPr>
          <w:sz w:val="22"/>
          <w:szCs w:val="22"/>
        </w:rPr>
        <w:t xml:space="preserve">των Πολυτεχνικών Σχολών, των Σχολών Οικονομικών Επιστημών, Διοίκησης Επιχειρήσεων, Πολιτισμικών Σπουδών, Διεθνών Σπουδών, Επιστημών του Περιβάλλοντος, Κοινωνικών Επιστημών, Ανθρωπιστικών Επιστημών, Πολιτικών Επιστημών, </w:t>
      </w:r>
      <w:r w:rsidR="00505556" w:rsidRPr="00390B8D">
        <w:rPr>
          <w:sz w:val="22"/>
          <w:szCs w:val="22"/>
        </w:rPr>
        <w:lastRenderedPageBreak/>
        <w:t>Νομικών Επιστημών, Γεωπονικών Επιστημών, Αθλητικών Επιστημών, άλλων τμημάτων Πανεπιστημίων της ημεδαπής και ομοταγών αναγνωρισμένων ιδρυμάτων της αλλοδαπής, καθώς και πτυχιούχοι Τμημάτων ΤΕΙ σ</w:t>
      </w:r>
      <w:r w:rsidR="00100212">
        <w:rPr>
          <w:sz w:val="22"/>
          <w:szCs w:val="22"/>
        </w:rPr>
        <w:t>υναφούς γνωστικού αντικειμένου.</w:t>
      </w:r>
    </w:p>
    <w:p w:rsidR="007443F0" w:rsidRPr="00B43C7E" w:rsidRDefault="007443F0" w:rsidP="007443F0">
      <w:pPr>
        <w:pStyle w:val="Default"/>
        <w:spacing w:after="120"/>
        <w:ind w:right="-1"/>
        <w:jc w:val="both"/>
        <w:rPr>
          <w:color w:val="auto"/>
          <w:sz w:val="22"/>
          <w:szCs w:val="22"/>
          <w:u w:val="single"/>
        </w:rPr>
      </w:pPr>
      <w:r w:rsidRPr="00390B8D">
        <w:rPr>
          <w:color w:val="auto"/>
          <w:sz w:val="22"/>
          <w:szCs w:val="22"/>
        </w:rPr>
        <w:t>Η διαδικασία επιλογής περιλαμβάνει προ-επιλογή με βάση το φάκελο υποψηφιότητας και γίνεται με κριτήρια όπως ο βαθμός πτυχίου, η γνώση ξένων γλωσσών, η κατοχή</w:t>
      </w:r>
      <w:r w:rsidRPr="00CF7CA8">
        <w:rPr>
          <w:color w:val="auto"/>
          <w:sz w:val="22"/>
          <w:szCs w:val="22"/>
        </w:rPr>
        <w:t xml:space="preserve"> άλλων </w:t>
      </w:r>
      <w:r w:rsidRPr="00B43C7E">
        <w:rPr>
          <w:color w:val="auto"/>
          <w:sz w:val="22"/>
          <w:szCs w:val="22"/>
        </w:rPr>
        <w:t xml:space="preserve">μεταπτυχιακών τίτλων, η επαγγελματική και ερευνητική εμπειρία και οι δημοσιεύσεις σε επιστημονικά περιοδικά, οι ανακοινώσεις σε συνέδρια, καθώς και η συνάφεια των προπτυχιακών (ή άλλων μεταπτυχιακών) σπουδών με το αντικείμενο του ΣΑΤΠ. Όσοι προεπιλεγούν θα υποβληθούν </w:t>
      </w:r>
      <w:r w:rsidRPr="00B43C7E">
        <w:rPr>
          <w:color w:val="auto"/>
          <w:sz w:val="22"/>
          <w:szCs w:val="22"/>
          <w:u w:val="single"/>
        </w:rPr>
        <w:t xml:space="preserve">σε συνέντευξη την Τετάρτη </w:t>
      </w:r>
      <w:r w:rsidR="001D6F76" w:rsidRPr="00DB3F79">
        <w:rPr>
          <w:color w:val="auto"/>
          <w:sz w:val="22"/>
          <w:szCs w:val="22"/>
          <w:u w:val="single"/>
        </w:rPr>
        <w:t>29</w:t>
      </w:r>
      <w:r w:rsidRPr="00B43C7E">
        <w:rPr>
          <w:color w:val="auto"/>
          <w:sz w:val="22"/>
          <w:szCs w:val="22"/>
          <w:u w:val="single"/>
        </w:rPr>
        <w:t xml:space="preserve"> </w:t>
      </w:r>
      <w:r>
        <w:rPr>
          <w:color w:val="auto"/>
          <w:sz w:val="22"/>
          <w:szCs w:val="22"/>
          <w:u w:val="single"/>
        </w:rPr>
        <w:t>Σεπτεμβρίου</w:t>
      </w:r>
      <w:r w:rsidR="001D6F76">
        <w:rPr>
          <w:color w:val="auto"/>
          <w:sz w:val="22"/>
          <w:szCs w:val="22"/>
          <w:u w:val="single"/>
        </w:rPr>
        <w:t xml:space="preserve"> 202</w:t>
      </w:r>
      <w:r w:rsidR="001D6F76" w:rsidRPr="00DB3F79">
        <w:rPr>
          <w:color w:val="auto"/>
          <w:sz w:val="22"/>
          <w:szCs w:val="22"/>
          <w:u w:val="single"/>
        </w:rPr>
        <w:t>1</w:t>
      </w:r>
      <w:r w:rsidRPr="00B43C7E">
        <w:rPr>
          <w:color w:val="auto"/>
          <w:sz w:val="22"/>
          <w:szCs w:val="22"/>
          <w:u w:val="single"/>
        </w:rPr>
        <w:t xml:space="preserve">.  </w:t>
      </w:r>
      <w:r>
        <w:rPr>
          <w:color w:val="auto"/>
          <w:sz w:val="22"/>
          <w:szCs w:val="22"/>
          <w:u w:val="single"/>
        </w:rPr>
        <w:t>ΜΟΝΟ</w:t>
      </w:r>
      <w:r w:rsidRPr="00B01A1E">
        <w:rPr>
          <w:color w:val="auto"/>
          <w:sz w:val="22"/>
          <w:szCs w:val="22"/>
          <w:u w:val="single"/>
        </w:rPr>
        <w:t xml:space="preserve"> </w:t>
      </w:r>
      <w:r>
        <w:rPr>
          <w:color w:val="auto"/>
          <w:sz w:val="22"/>
          <w:szCs w:val="22"/>
          <w:u w:val="single"/>
        </w:rPr>
        <w:t>ό</w:t>
      </w:r>
      <w:r w:rsidRPr="00B43C7E">
        <w:rPr>
          <w:color w:val="auto"/>
          <w:sz w:val="22"/>
          <w:szCs w:val="22"/>
          <w:u w:val="single"/>
        </w:rPr>
        <w:t>σοι υποψήφιοι δεν διαθέτουν το αποδεικτικό επιπέδου Β2 για τη γνώση της αγγλικής γλώσσας, θα υποβληθούν σε εξέταση. Οι συνεντεύξεις και οι εξετάσεις θα διεξαχθούν ΗΛΕΚΤΡΟΝΙΚΑ</w:t>
      </w:r>
      <w:r w:rsidRPr="00B43C7E">
        <w:rPr>
          <w:color w:val="auto"/>
          <w:sz w:val="22"/>
          <w:szCs w:val="22"/>
        </w:rPr>
        <w:t>. Ο συγκεκριμένος τρόπος διεξαγωγής θα ανακοινωθεί έγκαιρα στους υποψήφιους από τη Γραμματεία.</w:t>
      </w:r>
    </w:p>
    <w:p w:rsidR="007864C8" w:rsidRPr="00E73103" w:rsidRDefault="00270AF1" w:rsidP="00C01039">
      <w:pPr>
        <w:jc w:val="both"/>
        <w:rPr>
          <w:rFonts w:ascii="Arial" w:hAnsi="Arial" w:cs="Arial"/>
        </w:rPr>
      </w:pPr>
      <w:r w:rsidRPr="00E73103">
        <w:rPr>
          <w:rFonts w:ascii="Arial" w:hAnsi="Arial" w:cs="Arial"/>
        </w:rPr>
        <w:t xml:space="preserve">Οι φάκελοι υποψηφιότητας που θα ληφθούν υπόψη για τη διαδικασία επιλογής, θα πρέπει να έχουν </w:t>
      </w:r>
      <w:r w:rsidR="00973864">
        <w:rPr>
          <w:rFonts w:ascii="Arial" w:hAnsi="Arial" w:cs="Arial"/>
        </w:rPr>
        <w:t xml:space="preserve">αποσταλεί ηλεκτρονικά </w:t>
      </w:r>
      <w:r w:rsidRPr="00E73103">
        <w:rPr>
          <w:rFonts w:ascii="Arial" w:hAnsi="Arial" w:cs="Arial"/>
        </w:rPr>
        <w:t xml:space="preserve">στη Γραμματεία του </w:t>
      </w:r>
      <w:r w:rsidR="007961AE">
        <w:rPr>
          <w:rFonts w:ascii="Arial" w:hAnsi="Arial" w:cs="Arial"/>
        </w:rPr>
        <w:t>ΣΑΤΠ</w:t>
      </w:r>
      <w:r w:rsidRPr="00E73103">
        <w:rPr>
          <w:rFonts w:ascii="Arial" w:hAnsi="Arial" w:cs="Arial"/>
        </w:rPr>
        <w:t xml:space="preserve"> μέχρι και </w:t>
      </w:r>
      <w:r w:rsidRPr="00411D0E">
        <w:rPr>
          <w:rFonts w:ascii="Arial" w:hAnsi="Arial" w:cs="Arial"/>
        </w:rPr>
        <w:t>τη</w:t>
      </w:r>
      <w:r w:rsidR="00161FEF">
        <w:rPr>
          <w:rFonts w:ascii="Arial" w:hAnsi="Arial" w:cs="Arial"/>
        </w:rPr>
        <w:t>ν</w:t>
      </w:r>
      <w:r w:rsidRPr="00411D0E">
        <w:rPr>
          <w:rFonts w:ascii="Arial" w:hAnsi="Arial" w:cs="Arial"/>
        </w:rPr>
        <w:t xml:space="preserve"> </w:t>
      </w:r>
      <w:r w:rsidR="001D6F76">
        <w:rPr>
          <w:rFonts w:ascii="Arial" w:hAnsi="Arial" w:cs="Arial"/>
          <w:u w:val="single"/>
        </w:rPr>
        <w:t>Δευτέρα 2</w:t>
      </w:r>
      <w:r w:rsidR="001D6F76" w:rsidRPr="001D6F76">
        <w:rPr>
          <w:rFonts w:ascii="Arial" w:hAnsi="Arial" w:cs="Arial"/>
          <w:u w:val="single"/>
        </w:rPr>
        <w:t>7</w:t>
      </w:r>
      <w:r w:rsidR="00C01039">
        <w:rPr>
          <w:rFonts w:ascii="Arial" w:hAnsi="Arial" w:cs="Arial"/>
          <w:u w:val="single"/>
        </w:rPr>
        <w:t xml:space="preserve"> </w:t>
      </w:r>
      <w:r w:rsidR="00973864">
        <w:rPr>
          <w:rFonts w:ascii="Arial" w:hAnsi="Arial" w:cs="Arial"/>
          <w:u w:val="single"/>
        </w:rPr>
        <w:t>Σεπτεμβρίου</w:t>
      </w:r>
      <w:r w:rsidR="001D6F76">
        <w:rPr>
          <w:rFonts w:ascii="Arial" w:hAnsi="Arial" w:cs="Arial"/>
          <w:u w:val="single"/>
        </w:rPr>
        <w:t xml:space="preserve"> 202</w:t>
      </w:r>
      <w:r w:rsidR="001D6F76" w:rsidRPr="001D6F76">
        <w:rPr>
          <w:rFonts w:ascii="Arial" w:hAnsi="Arial" w:cs="Arial"/>
          <w:u w:val="single"/>
        </w:rPr>
        <w:t>1</w:t>
      </w:r>
      <w:r w:rsidR="00161FEF" w:rsidRPr="004521FE">
        <w:rPr>
          <w:rFonts w:ascii="Arial" w:hAnsi="Arial" w:cs="Arial"/>
          <w:u w:val="single"/>
        </w:rPr>
        <w:t>, ώρα 15:00</w:t>
      </w:r>
      <w:r w:rsidR="00390B8D" w:rsidRPr="004521FE">
        <w:rPr>
          <w:rFonts w:ascii="Arial" w:hAnsi="Arial" w:cs="Arial"/>
        </w:rPr>
        <w:t xml:space="preserve"> </w:t>
      </w:r>
      <w:r w:rsidR="00973864">
        <w:rPr>
          <w:rFonts w:ascii="Arial" w:hAnsi="Arial" w:cs="Arial"/>
        </w:rPr>
        <w:t xml:space="preserve">και να περιλαμβάνουν </w:t>
      </w:r>
      <w:r w:rsidR="007864C8" w:rsidRPr="004521FE">
        <w:rPr>
          <w:rFonts w:ascii="Arial" w:hAnsi="Arial" w:cs="Arial"/>
        </w:rPr>
        <w:t>τα παρακάτω δικαιολογητικά:</w:t>
      </w:r>
    </w:p>
    <w:p w:rsidR="004A397E" w:rsidRPr="00390B8D" w:rsidRDefault="004A397E" w:rsidP="009A5B8F">
      <w:pPr>
        <w:pStyle w:val="Default"/>
        <w:spacing w:after="71"/>
        <w:ind w:right="283"/>
        <w:jc w:val="both"/>
        <w:rPr>
          <w:sz w:val="22"/>
          <w:szCs w:val="22"/>
        </w:rPr>
      </w:pPr>
      <w:r w:rsidRPr="00E73103">
        <w:rPr>
          <w:sz w:val="22"/>
          <w:szCs w:val="22"/>
        </w:rPr>
        <w:t>1. Αίτηση</w:t>
      </w:r>
      <w:r w:rsidR="002966C2">
        <w:rPr>
          <w:sz w:val="22"/>
          <w:szCs w:val="22"/>
        </w:rPr>
        <w:t xml:space="preserve"> συμμετοχής</w:t>
      </w:r>
      <w:r w:rsidR="00663598" w:rsidRPr="00E73103">
        <w:rPr>
          <w:sz w:val="22"/>
          <w:szCs w:val="22"/>
        </w:rPr>
        <w:t xml:space="preserve"> (</w:t>
      </w:r>
      <w:r w:rsidR="007864C8" w:rsidRPr="00E73103">
        <w:rPr>
          <w:sz w:val="22"/>
          <w:szCs w:val="22"/>
        </w:rPr>
        <w:t xml:space="preserve">διαθέσιμη στην ιστοσελίδα του </w:t>
      </w:r>
      <w:r w:rsidR="007961AE">
        <w:rPr>
          <w:sz w:val="22"/>
          <w:szCs w:val="22"/>
        </w:rPr>
        <w:t>ΣΑΤΠ</w:t>
      </w:r>
      <w:r w:rsidR="004C6D02" w:rsidRPr="004C6D02">
        <w:rPr>
          <w:sz w:val="22"/>
          <w:szCs w:val="22"/>
        </w:rPr>
        <w:t xml:space="preserve"> </w:t>
      </w:r>
      <w:r w:rsidR="00F104FE">
        <w:rPr>
          <w:sz w:val="22"/>
          <w:szCs w:val="22"/>
        </w:rPr>
        <w:t>(</w:t>
      </w:r>
      <w:proofErr w:type="spellStart"/>
      <w:r w:rsidR="00FD175E" w:rsidRPr="00390B8D">
        <w:rPr>
          <w:sz w:val="22"/>
          <w:szCs w:val="22"/>
          <w:lang w:val="en-US"/>
        </w:rPr>
        <w:t>tourismculture</w:t>
      </w:r>
      <w:proofErr w:type="spellEnd"/>
      <w:r w:rsidR="00FD175E" w:rsidRPr="00390B8D">
        <w:rPr>
          <w:sz w:val="22"/>
          <w:szCs w:val="22"/>
        </w:rPr>
        <w:t>-</w:t>
      </w:r>
      <w:proofErr w:type="spellStart"/>
      <w:r w:rsidR="00FD175E" w:rsidRPr="00390B8D">
        <w:rPr>
          <w:sz w:val="22"/>
          <w:szCs w:val="22"/>
          <w:lang w:val="en-US"/>
        </w:rPr>
        <w:t>pms</w:t>
      </w:r>
      <w:proofErr w:type="spellEnd"/>
      <w:r w:rsidR="00FD175E" w:rsidRPr="00390B8D">
        <w:rPr>
          <w:sz w:val="22"/>
          <w:szCs w:val="22"/>
        </w:rPr>
        <w:t>.</w:t>
      </w:r>
      <w:proofErr w:type="spellStart"/>
      <w:r w:rsidR="00FD175E" w:rsidRPr="00390B8D">
        <w:rPr>
          <w:sz w:val="22"/>
          <w:szCs w:val="22"/>
          <w:lang w:val="en-US"/>
        </w:rPr>
        <w:t>uth</w:t>
      </w:r>
      <w:proofErr w:type="spellEnd"/>
      <w:r w:rsidR="00FD175E" w:rsidRPr="00390B8D">
        <w:rPr>
          <w:sz w:val="22"/>
          <w:szCs w:val="22"/>
        </w:rPr>
        <w:t>.</w:t>
      </w:r>
      <w:proofErr w:type="spellStart"/>
      <w:r w:rsidR="00FD175E" w:rsidRPr="00390B8D">
        <w:rPr>
          <w:sz w:val="22"/>
          <w:szCs w:val="22"/>
          <w:lang w:val="en-US"/>
        </w:rPr>
        <w:t>gr</w:t>
      </w:r>
      <w:proofErr w:type="spellEnd"/>
      <w:r w:rsidR="00FD175E" w:rsidRPr="00390B8D">
        <w:rPr>
          <w:sz w:val="22"/>
          <w:szCs w:val="22"/>
        </w:rPr>
        <w:t>)</w:t>
      </w:r>
    </w:p>
    <w:p w:rsidR="007864C8" w:rsidRPr="00390B8D" w:rsidRDefault="007864C8" w:rsidP="00204EC9">
      <w:pPr>
        <w:pStyle w:val="Default"/>
        <w:spacing w:after="71"/>
        <w:jc w:val="both"/>
        <w:rPr>
          <w:sz w:val="22"/>
          <w:szCs w:val="22"/>
        </w:rPr>
      </w:pPr>
      <w:r w:rsidRPr="00390B8D">
        <w:rPr>
          <w:sz w:val="22"/>
          <w:szCs w:val="22"/>
        </w:rPr>
        <w:t>2.</w:t>
      </w:r>
      <w:r w:rsidR="00756EA6" w:rsidRPr="00390B8D">
        <w:rPr>
          <w:sz w:val="22"/>
          <w:szCs w:val="22"/>
        </w:rPr>
        <w:t xml:space="preserve"> Αναλυτικό βιογραφικό σημείωμα</w:t>
      </w:r>
    </w:p>
    <w:p w:rsidR="007864C8" w:rsidRPr="00390B8D" w:rsidRDefault="007864C8" w:rsidP="009A5B8F">
      <w:pPr>
        <w:pStyle w:val="Default"/>
        <w:spacing w:after="71"/>
        <w:ind w:right="283"/>
        <w:jc w:val="both"/>
        <w:rPr>
          <w:sz w:val="22"/>
          <w:szCs w:val="22"/>
        </w:rPr>
      </w:pPr>
      <w:r w:rsidRPr="004521FE">
        <w:rPr>
          <w:sz w:val="22"/>
          <w:szCs w:val="22"/>
        </w:rPr>
        <w:t xml:space="preserve">3. Πίνακας επιλεγμένων βιογραφικών στοιχείων (διαθέσιμος στην ιστοσελίδα του </w:t>
      </w:r>
      <w:r w:rsidR="007961AE" w:rsidRPr="004521FE">
        <w:rPr>
          <w:sz w:val="22"/>
          <w:szCs w:val="22"/>
        </w:rPr>
        <w:t>ΣΑΤΠ</w:t>
      </w:r>
      <w:r w:rsidR="00663598" w:rsidRPr="004521FE">
        <w:rPr>
          <w:sz w:val="22"/>
          <w:szCs w:val="22"/>
        </w:rPr>
        <w:t>)</w:t>
      </w:r>
      <w:r w:rsidR="00CA53F7" w:rsidRPr="004521FE">
        <w:rPr>
          <w:sz w:val="22"/>
          <w:szCs w:val="22"/>
        </w:rPr>
        <w:t xml:space="preserve"> συνοδευόμενος από υπεύθυνη δήλωση που να επιβεβαιώνει την αλήθεια των στοιχείων</w:t>
      </w:r>
      <w:r w:rsidR="00CA53F7">
        <w:rPr>
          <w:sz w:val="22"/>
          <w:szCs w:val="22"/>
        </w:rPr>
        <w:t xml:space="preserve"> </w:t>
      </w:r>
    </w:p>
    <w:p w:rsidR="007864C8" w:rsidRPr="00390B8D" w:rsidRDefault="007864C8" w:rsidP="00204EC9">
      <w:pPr>
        <w:pStyle w:val="Default"/>
        <w:spacing w:after="71"/>
        <w:jc w:val="both"/>
        <w:rPr>
          <w:sz w:val="22"/>
          <w:szCs w:val="22"/>
        </w:rPr>
      </w:pPr>
      <w:r w:rsidRPr="00390B8D">
        <w:rPr>
          <w:sz w:val="22"/>
          <w:szCs w:val="22"/>
        </w:rPr>
        <w:t xml:space="preserve">4. </w:t>
      </w:r>
      <w:r w:rsidR="006E695D" w:rsidRPr="00390B8D">
        <w:rPr>
          <w:sz w:val="22"/>
          <w:szCs w:val="22"/>
        </w:rPr>
        <w:t>Α</w:t>
      </w:r>
      <w:r w:rsidRPr="00390B8D">
        <w:rPr>
          <w:sz w:val="22"/>
          <w:szCs w:val="22"/>
        </w:rPr>
        <w:t>ντίγραφο διπλώματ</w:t>
      </w:r>
      <w:r w:rsidR="00756EA6" w:rsidRPr="00390B8D">
        <w:rPr>
          <w:sz w:val="22"/>
          <w:szCs w:val="22"/>
        </w:rPr>
        <w:t>ος ή πτυχίου (με ακριβή βαθμό)</w:t>
      </w:r>
    </w:p>
    <w:p w:rsidR="007864C8" w:rsidRPr="00390B8D" w:rsidRDefault="007864C8" w:rsidP="009A5B8F">
      <w:pPr>
        <w:pStyle w:val="Default"/>
        <w:spacing w:after="71"/>
        <w:ind w:right="283"/>
        <w:jc w:val="both"/>
        <w:rPr>
          <w:sz w:val="22"/>
          <w:szCs w:val="22"/>
        </w:rPr>
      </w:pPr>
      <w:r w:rsidRPr="00390B8D">
        <w:rPr>
          <w:sz w:val="22"/>
          <w:szCs w:val="22"/>
        </w:rPr>
        <w:t>5. Βεβαίωση ισοτιμία</w:t>
      </w:r>
      <w:r w:rsidR="00756EA6" w:rsidRPr="00390B8D">
        <w:rPr>
          <w:sz w:val="22"/>
          <w:szCs w:val="22"/>
        </w:rPr>
        <w:t>ς διπλώματος ή πτυχίου από το ΔΟΑΤΑΠ</w:t>
      </w:r>
      <w:r w:rsidRPr="00390B8D">
        <w:rPr>
          <w:sz w:val="22"/>
          <w:szCs w:val="22"/>
        </w:rPr>
        <w:t xml:space="preserve"> (για όσους προέρχονται απ</w:t>
      </w:r>
      <w:r w:rsidR="00756EA6" w:rsidRPr="00390B8D">
        <w:rPr>
          <w:sz w:val="22"/>
          <w:szCs w:val="22"/>
        </w:rPr>
        <w:t>ό πανεπιστήμια του εξωτερικού)</w:t>
      </w:r>
    </w:p>
    <w:p w:rsidR="007864C8" w:rsidRPr="00390B8D" w:rsidRDefault="007864C8" w:rsidP="00204EC9">
      <w:pPr>
        <w:pStyle w:val="Default"/>
        <w:spacing w:after="71"/>
        <w:jc w:val="both"/>
        <w:rPr>
          <w:sz w:val="22"/>
          <w:szCs w:val="22"/>
        </w:rPr>
      </w:pPr>
      <w:r w:rsidRPr="00390B8D">
        <w:rPr>
          <w:sz w:val="22"/>
          <w:szCs w:val="22"/>
        </w:rPr>
        <w:t xml:space="preserve">6. </w:t>
      </w:r>
      <w:r w:rsidR="006E695D" w:rsidRPr="00390B8D">
        <w:rPr>
          <w:sz w:val="22"/>
          <w:szCs w:val="22"/>
        </w:rPr>
        <w:t>Π</w:t>
      </w:r>
      <w:r w:rsidRPr="00390B8D">
        <w:rPr>
          <w:sz w:val="22"/>
          <w:szCs w:val="22"/>
        </w:rPr>
        <w:t>ιστοπ</w:t>
      </w:r>
      <w:r w:rsidR="00756EA6" w:rsidRPr="00390B8D">
        <w:rPr>
          <w:sz w:val="22"/>
          <w:szCs w:val="22"/>
        </w:rPr>
        <w:t>οιητικό αναλυτικής βαθμολογίας</w:t>
      </w:r>
    </w:p>
    <w:p w:rsidR="00756EA6" w:rsidRPr="00390B8D" w:rsidRDefault="007864C8" w:rsidP="009A5B8F">
      <w:pPr>
        <w:pStyle w:val="Default"/>
        <w:ind w:right="283"/>
        <w:jc w:val="both"/>
        <w:rPr>
          <w:sz w:val="22"/>
          <w:szCs w:val="22"/>
        </w:rPr>
      </w:pPr>
      <w:r w:rsidRPr="00390B8D">
        <w:rPr>
          <w:sz w:val="22"/>
          <w:szCs w:val="22"/>
        </w:rPr>
        <w:t xml:space="preserve">7. </w:t>
      </w:r>
      <w:r w:rsidR="00756EA6" w:rsidRPr="00390B8D">
        <w:rPr>
          <w:sz w:val="22"/>
          <w:szCs w:val="22"/>
        </w:rPr>
        <w:t>Αποδεικτικ</w:t>
      </w:r>
      <w:r w:rsidR="007C2059" w:rsidRPr="00390B8D">
        <w:rPr>
          <w:sz w:val="22"/>
          <w:szCs w:val="22"/>
        </w:rPr>
        <w:t>ά</w:t>
      </w:r>
      <w:r w:rsidR="00756EA6" w:rsidRPr="00390B8D">
        <w:rPr>
          <w:sz w:val="22"/>
          <w:szCs w:val="22"/>
        </w:rPr>
        <w:t xml:space="preserve"> γνώσης ξένων γλωσσών. </w:t>
      </w:r>
      <w:r w:rsidRPr="00390B8D">
        <w:rPr>
          <w:sz w:val="22"/>
          <w:szCs w:val="22"/>
        </w:rPr>
        <w:t>Για τους αλλοδαπούς απαιτείται και η επαρκ</w:t>
      </w:r>
      <w:r w:rsidR="00756EA6" w:rsidRPr="00390B8D">
        <w:rPr>
          <w:sz w:val="22"/>
          <w:szCs w:val="22"/>
        </w:rPr>
        <w:t>ής γνώση της ελληνικής γλώσσας</w:t>
      </w:r>
    </w:p>
    <w:p w:rsidR="00A2767D" w:rsidRPr="00390B8D" w:rsidRDefault="00A2767D" w:rsidP="00204EC9">
      <w:pPr>
        <w:pStyle w:val="Default"/>
        <w:jc w:val="both"/>
        <w:rPr>
          <w:sz w:val="22"/>
          <w:szCs w:val="22"/>
        </w:rPr>
      </w:pPr>
    </w:p>
    <w:p w:rsidR="00EB42BA" w:rsidRPr="00390B8D" w:rsidRDefault="00EB42BA" w:rsidP="00204EC9">
      <w:pPr>
        <w:pStyle w:val="Default"/>
        <w:jc w:val="both"/>
        <w:rPr>
          <w:sz w:val="22"/>
          <w:szCs w:val="22"/>
        </w:rPr>
      </w:pPr>
      <w:r w:rsidRPr="00390B8D">
        <w:rPr>
          <w:sz w:val="22"/>
          <w:szCs w:val="22"/>
        </w:rPr>
        <w:t>Διευκρινίζεται ότι, σύμφωνα με το άρθρο 1 του Ν. 4250/2014, το Δημόσιο υποχρεούται να αποδέχεται τα απλά, ευανάγνωστα φωτοαντίγραφα πρωτοτύπων ή επικυ</w:t>
      </w:r>
      <w:r w:rsidR="001A5299" w:rsidRPr="00390B8D">
        <w:rPr>
          <w:sz w:val="22"/>
          <w:szCs w:val="22"/>
        </w:rPr>
        <w:t xml:space="preserve">ρωμένων αντιγράφων των εγγράφων </w:t>
      </w:r>
      <w:r w:rsidRPr="00390B8D">
        <w:rPr>
          <w:sz w:val="22"/>
          <w:szCs w:val="22"/>
        </w:rPr>
        <w:t>που έχουν εκδοθεί από τις δημόσιες υπηρεσίες. Αντίστοιχα, γίνονται αποδεκτά τα απλά, ευανάγνωστα φωτοαντίγραφα ιδιωτικών εγγράφων εφόσον αυτά έχουν επικυρωθεί αρχικά από δικηγόρο. Επίσης, γίνονται υποχρεωτικά αποδεκτά τα ευκρινή φωτοαντίγραφα αλλοδαπών εγγράφων, υπό την προϋπόθεση ότι τα έγγραφα αυτά έχουν επικυρωθεί πρωτίστως από δικηγόρο.</w:t>
      </w:r>
    </w:p>
    <w:p w:rsidR="001C7F7A" w:rsidRDefault="00FD175E" w:rsidP="001C7F7A">
      <w:pPr>
        <w:pStyle w:val="Default"/>
        <w:spacing w:before="60" w:after="120"/>
        <w:jc w:val="both"/>
        <w:rPr>
          <w:sz w:val="22"/>
          <w:szCs w:val="22"/>
        </w:rPr>
      </w:pPr>
      <w:r w:rsidRPr="002D1060">
        <w:rPr>
          <w:sz w:val="22"/>
          <w:szCs w:val="22"/>
        </w:rPr>
        <w:t>Η</w:t>
      </w:r>
      <w:r w:rsidR="00973864" w:rsidRPr="002D1060">
        <w:rPr>
          <w:sz w:val="22"/>
          <w:szCs w:val="22"/>
        </w:rPr>
        <w:t xml:space="preserve"> ηλεκτρονική</w:t>
      </w:r>
      <w:r w:rsidRPr="002D1060">
        <w:rPr>
          <w:sz w:val="22"/>
          <w:szCs w:val="22"/>
        </w:rPr>
        <w:t xml:space="preserve"> διεύθυνση αποστολής</w:t>
      </w:r>
      <w:r w:rsidR="00973864" w:rsidRPr="002D1060">
        <w:rPr>
          <w:sz w:val="22"/>
          <w:szCs w:val="22"/>
        </w:rPr>
        <w:t xml:space="preserve"> των παραπάνω δικαιολογητικών, όπως και οποιοδήποτε ερωτήσεων</w:t>
      </w:r>
      <w:r w:rsidR="00AD67F1" w:rsidRPr="002D1060">
        <w:rPr>
          <w:sz w:val="22"/>
          <w:szCs w:val="22"/>
        </w:rPr>
        <w:t>,</w:t>
      </w:r>
      <w:r w:rsidR="00973864" w:rsidRPr="002D1060">
        <w:rPr>
          <w:sz w:val="22"/>
          <w:szCs w:val="22"/>
        </w:rPr>
        <w:t xml:space="preserve"> είναι </w:t>
      </w:r>
      <w:proofErr w:type="spellStart"/>
      <w:r w:rsidR="00973864" w:rsidRPr="002D1060">
        <w:rPr>
          <w:sz w:val="22"/>
          <w:szCs w:val="22"/>
          <w:lang w:val="en-US"/>
        </w:rPr>
        <w:t>tourismculture</w:t>
      </w:r>
      <w:proofErr w:type="spellEnd"/>
      <w:r w:rsidR="00DB3F79" w:rsidRPr="00DB3F79">
        <w:rPr>
          <w:sz w:val="22"/>
          <w:szCs w:val="22"/>
        </w:rPr>
        <w:t>_</w:t>
      </w:r>
      <w:proofErr w:type="spellStart"/>
      <w:r w:rsidR="00973864" w:rsidRPr="002D1060">
        <w:rPr>
          <w:sz w:val="22"/>
          <w:szCs w:val="22"/>
          <w:lang w:val="en-US"/>
        </w:rPr>
        <w:t>pms</w:t>
      </w:r>
      <w:proofErr w:type="spellEnd"/>
      <w:r w:rsidR="00973864" w:rsidRPr="002D1060">
        <w:rPr>
          <w:sz w:val="22"/>
          <w:szCs w:val="22"/>
        </w:rPr>
        <w:t>.</w:t>
      </w:r>
      <w:proofErr w:type="spellStart"/>
      <w:r w:rsidR="00973864" w:rsidRPr="002D1060">
        <w:rPr>
          <w:sz w:val="22"/>
          <w:szCs w:val="22"/>
          <w:lang w:val="en-US"/>
        </w:rPr>
        <w:t>uth</w:t>
      </w:r>
      <w:proofErr w:type="spellEnd"/>
      <w:r w:rsidR="00973864" w:rsidRPr="002D1060">
        <w:rPr>
          <w:sz w:val="22"/>
          <w:szCs w:val="22"/>
        </w:rPr>
        <w:t>.</w:t>
      </w:r>
      <w:proofErr w:type="spellStart"/>
      <w:r w:rsidR="00973864" w:rsidRPr="002D1060">
        <w:rPr>
          <w:sz w:val="22"/>
          <w:szCs w:val="22"/>
          <w:lang w:val="en-US"/>
        </w:rPr>
        <w:t>gr</w:t>
      </w:r>
      <w:proofErr w:type="spellEnd"/>
      <w:r w:rsidR="00973864" w:rsidRPr="002D1060">
        <w:rPr>
          <w:sz w:val="22"/>
          <w:szCs w:val="22"/>
        </w:rPr>
        <w:t xml:space="preserve">. </w:t>
      </w:r>
    </w:p>
    <w:p w:rsidR="001D6F76" w:rsidRPr="00DB3F79" w:rsidRDefault="001D6F76" w:rsidP="00CC3FAD">
      <w:pPr>
        <w:pStyle w:val="Default"/>
        <w:ind w:right="-1"/>
        <w:jc w:val="both"/>
        <w:rPr>
          <w:sz w:val="22"/>
          <w:szCs w:val="22"/>
        </w:rPr>
      </w:pPr>
      <w:r w:rsidRPr="0032406A">
        <w:rPr>
          <w:sz w:val="22"/>
          <w:szCs w:val="22"/>
        </w:rPr>
        <w:t xml:space="preserve">Τα μαθήματα αναμένεται να ξεκινήσουν τον Οκτώβριο του 2021. Ο τρόπος διεξαγωγής των μαθημάτων δια ζώσης ή εξ αποστάσεως θα εξαρτηθεί από τις συνθήκες που θα διαμορφωθούν στο πλαίσιο της αντιμετώπισης της πανδημίας. </w:t>
      </w:r>
    </w:p>
    <w:p w:rsidR="001D6F76" w:rsidRPr="001D6F76" w:rsidRDefault="001D6F76" w:rsidP="001D6F76">
      <w:pPr>
        <w:pStyle w:val="Default"/>
        <w:spacing w:before="60" w:after="120"/>
        <w:jc w:val="both"/>
        <w:rPr>
          <w:sz w:val="22"/>
          <w:szCs w:val="22"/>
        </w:rPr>
      </w:pPr>
      <w:r w:rsidRPr="002D1060">
        <w:rPr>
          <w:sz w:val="22"/>
          <w:szCs w:val="22"/>
        </w:rPr>
        <w:t>Περισσότερες πληροφορίες παρέχονται στην ιστοσελίδα του ΣΑΤΠ (</w:t>
      </w:r>
      <w:proofErr w:type="spellStart"/>
      <w:r w:rsidRPr="002D1060">
        <w:rPr>
          <w:sz w:val="22"/>
          <w:szCs w:val="22"/>
          <w:lang w:val="en-US"/>
        </w:rPr>
        <w:t>tourismculture</w:t>
      </w:r>
      <w:proofErr w:type="spellEnd"/>
      <w:r w:rsidRPr="002D1060">
        <w:rPr>
          <w:sz w:val="22"/>
          <w:szCs w:val="22"/>
        </w:rPr>
        <w:t>-</w:t>
      </w:r>
      <w:proofErr w:type="spellStart"/>
      <w:r w:rsidRPr="002D1060">
        <w:rPr>
          <w:sz w:val="22"/>
          <w:szCs w:val="22"/>
          <w:lang w:val="en-US"/>
        </w:rPr>
        <w:t>pms</w:t>
      </w:r>
      <w:proofErr w:type="spellEnd"/>
      <w:r w:rsidRPr="002D1060">
        <w:rPr>
          <w:sz w:val="22"/>
          <w:szCs w:val="22"/>
        </w:rPr>
        <w:t>.</w:t>
      </w:r>
      <w:proofErr w:type="spellStart"/>
      <w:r w:rsidRPr="002D1060">
        <w:rPr>
          <w:sz w:val="22"/>
          <w:szCs w:val="22"/>
          <w:lang w:val="en-US"/>
        </w:rPr>
        <w:t>uth</w:t>
      </w:r>
      <w:proofErr w:type="spellEnd"/>
      <w:r w:rsidRPr="002D1060">
        <w:rPr>
          <w:sz w:val="22"/>
          <w:szCs w:val="22"/>
        </w:rPr>
        <w:t>.</w:t>
      </w:r>
      <w:proofErr w:type="spellStart"/>
      <w:r w:rsidRPr="002D1060">
        <w:rPr>
          <w:sz w:val="22"/>
          <w:szCs w:val="22"/>
          <w:lang w:val="en-US"/>
        </w:rPr>
        <w:t>gr</w:t>
      </w:r>
      <w:proofErr w:type="spellEnd"/>
      <w:r w:rsidRPr="002D1060">
        <w:rPr>
          <w:sz w:val="22"/>
          <w:szCs w:val="22"/>
        </w:rPr>
        <w:t xml:space="preserve">). Η Γραμματεία θα παραμείνει κλειστή κατά τον μήνα Αύγουστο και όλα τα </w:t>
      </w:r>
      <w:proofErr w:type="spellStart"/>
      <w:r w:rsidRPr="002D1060">
        <w:rPr>
          <w:sz w:val="22"/>
          <w:szCs w:val="22"/>
        </w:rPr>
        <w:t>μέιλ</w:t>
      </w:r>
      <w:proofErr w:type="spellEnd"/>
      <w:r w:rsidRPr="002D1060">
        <w:rPr>
          <w:sz w:val="22"/>
          <w:szCs w:val="22"/>
        </w:rPr>
        <w:t xml:space="preserve"> θα απαντηθούν με σειρά προτεραιότητας τον Σεπτέμβριο και, σε κάθε περίπτωση,</w:t>
      </w:r>
      <w:bookmarkStart w:id="0" w:name="_GoBack"/>
      <w:bookmarkEnd w:id="0"/>
      <w:r w:rsidRPr="002D1060">
        <w:rPr>
          <w:sz w:val="22"/>
          <w:szCs w:val="22"/>
        </w:rPr>
        <w:t xml:space="preserve"> πριν τις αναγραφόμενες προθεσμίες</w:t>
      </w:r>
      <w:r w:rsidRPr="001D6F76">
        <w:rPr>
          <w:sz w:val="22"/>
          <w:szCs w:val="22"/>
        </w:rPr>
        <w:t>.</w:t>
      </w:r>
    </w:p>
    <w:p w:rsidR="007864C8" w:rsidRPr="00390B8D" w:rsidRDefault="00973864" w:rsidP="001D6F76">
      <w:pPr>
        <w:pStyle w:val="Default"/>
        <w:ind w:right="284"/>
        <w:jc w:val="both"/>
        <w:rPr>
          <w:sz w:val="22"/>
          <w:szCs w:val="22"/>
        </w:rPr>
      </w:pPr>
      <w:r w:rsidRPr="002D1060">
        <w:rPr>
          <w:sz w:val="22"/>
          <w:szCs w:val="22"/>
        </w:rPr>
        <w:t>.</w:t>
      </w:r>
      <w:r>
        <w:rPr>
          <w:sz w:val="22"/>
          <w:szCs w:val="22"/>
        </w:rPr>
        <w:t xml:space="preserve"> </w:t>
      </w:r>
    </w:p>
    <w:p w:rsidR="00204EC9" w:rsidRPr="00390B8D" w:rsidRDefault="00204EC9" w:rsidP="00204EC9">
      <w:pPr>
        <w:pStyle w:val="Default"/>
        <w:jc w:val="both"/>
        <w:rPr>
          <w:sz w:val="22"/>
          <w:szCs w:val="22"/>
        </w:rPr>
      </w:pPr>
    </w:p>
    <w:p w:rsidR="00226EF6" w:rsidRDefault="007864C8" w:rsidP="001C7F7A">
      <w:pPr>
        <w:pStyle w:val="Default"/>
        <w:jc w:val="center"/>
        <w:rPr>
          <w:sz w:val="22"/>
          <w:szCs w:val="22"/>
        </w:rPr>
      </w:pPr>
      <w:r w:rsidRPr="00390B8D">
        <w:rPr>
          <w:sz w:val="22"/>
          <w:szCs w:val="22"/>
        </w:rPr>
        <w:t xml:space="preserve">Ο Διευθυντής του </w:t>
      </w:r>
      <w:r w:rsidR="007961AE" w:rsidRPr="00390B8D">
        <w:rPr>
          <w:sz w:val="22"/>
          <w:szCs w:val="22"/>
        </w:rPr>
        <w:t>ΣΑΤΠ</w:t>
      </w:r>
    </w:p>
    <w:p w:rsidR="001C7F7A" w:rsidRDefault="001C7F7A" w:rsidP="001C7F7A">
      <w:pPr>
        <w:pStyle w:val="Default"/>
        <w:jc w:val="center"/>
        <w:rPr>
          <w:sz w:val="22"/>
          <w:szCs w:val="22"/>
        </w:rPr>
      </w:pPr>
    </w:p>
    <w:p w:rsidR="001C7F7A" w:rsidRDefault="001C7F7A" w:rsidP="001C7F7A">
      <w:pPr>
        <w:pStyle w:val="Default"/>
        <w:jc w:val="center"/>
        <w:rPr>
          <w:sz w:val="22"/>
          <w:szCs w:val="22"/>
        </w:rPr>
      </w:pPr>
    </w:p>
    <w:p w:rsidR="001C7F7A" w:rsidRPr="001C7F7A" w:rsidRDefault="001C7F7A" w:rsidP="001C7F7A">
      <w:pPr>
        <w:pStyle w:val="Default"/>
        <w:jc w:val="center"/>
        <w:rPr>
          <w:sz w:val="22"/>
          <w:szCs w:val="22"/>
        </w:rPr>
      </w:pPr>
    </w:p>
    <w:p w:rsidR="007864C8" w:rsidRPr="00DB3F79" w:rsidRDefault="001D6F76" w:rsidP="001D6F76">
      <w:pPr>
        <w:jc w:val="center"/>
        <w:rPr>
          <w:rFonts w:ascii="Arial" w:hAnsi="Arial" w:cs="Arial"/>
        </w:rPr>
      </w:pPr>
      <w:r>
        <w:rPr>
          <w:rFonts w:ascii="Arial" w:hAnsi="Arial" w:cs="Arial"/>
        </w:rPr>
        <w:t xml:space="preserve">Αναπληρωτής </w:t>
      </w:r>
      <w:r w:rsidRPr="00390B8D">
        <w:rPr>
          <w:rFonts w:ascii="Arial" w:hAnsi="Arial" w:cs="Arial"/>
        </w:rPr>
        <w:t xml:space="preserve">Καθηγητής </w:t>
      </w:r>
      <w:r>
        <w:rPr>
          <w:rFonts w:ascii="Arial" w:hAnsi="Arial" w:cs="Arial"/>
        </w:rPr>
        <w:t>Θεόδωρος Μεταξάς</w:t>
      </w:r>
    </w:p>
    <w:sectPr w:rsidR="007864C8" w:rsidRPr="00DB3F79" w:rsidSect="009A5B8F">
      <w:pgSz w:w="11906" w:h="16838"/>
      <w:pgMar w:top="1418" w:right="99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C53EF"/>
    <w:multiLevelType w:val="hybridMultilevel"/>
    <w:tmpl w:val="28C8F3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864C8"/>
    <w:rsid w:val="0007108F"/>
    <w:rsid w:val="000F2E27"/>
    <w:rsid w:val="00100212"/>
    <w:rsid w:val="001009C2"/>
    <w:rsid w:val="001272A4"/>
    <w:rsid w:val="00147EAE"/>
    <w:rsid w:val="00161FEF"/>
    <w:rsid w:val="001670DC"/>
    <w:rsid w:val="00182B61"/>
    <w:rsid w:val="0018541C"/>
    <w:rsid w:val="00193065"/>
    <w:rsid w:val="001A5299"/>
    <w:rsid w:val="001C7F7A"/>
    <w:rsid w:val="001D6F76"/>
    <w:rsid w:val="001F3344"/>
    <w:rsid w:val="00202B1C"/>
    <w:rsid w:val="00204EC9"/>
    <w:rsid w:val="00216CD1"/>
    <w:rsid w:val="00226EF6"/>
    <w:rsid w:val="002479D5"/>
    <w:rsid w:val="00270AF1"/>
    <w:rsid w:val="002743A8"/>
    <w:rsid w:val="002917B6"/>
    <w:rsid w:val="002951A9"/>
    <w:rsid w:val="002966C2"/>
    <w:rsid w:val="002D1060"/>
    <w:rsid w:val="002E4563"/>
    <w:rsid w:val="002F2016"/>
    <w:rsid w:val="0030350B"/>
    <w:rsid w:val="00330E91"/>
    <w:rsid w:val="0034129E"/>
    <w:rsid w:val="003804D4"/>
    <w:rsid w:val="00390379"/>
    <w:rsid w:val="00390B8D"/>
    <w:rsid w:val="003A6BD1"/>
    <w:rsid w:val="003B21FF"/>
    <w:rsid w:val="00411D0E"/>
    <w:rsid w:val="0044002D"/>
    <w:rsid w:val="00446317"/>
    <w:rsid w:val="004521FE"/>
    <w:rsid w:val="00454FCF"/>
    <w:rsid w:val="0049468A"/>
    <w:rsid w:val="004A397E"/>
    <w:rsid w:val="004C449D"/>
    <w:rsid w:val="004C6D02"/>
    <w:rsid w:val="004D2F9C"/>
    <w:rsid w:val="00505556"/>
    <w:rsid w:val="00510C0C"/>
    <w:rsid w:val="005213BB"/>
    <w:rsid w:val="005A4966"/>
    <w:rsid w:val="005A63A1"/>
    <w:rsid w:val="005B5821"/>
    <w:rsid w:val="005D0BDD"/>
    <w:rsid w:val="006016F3"/>
    <w:rsid w:val="00613FF0"/>
    <w:rsid w:val="00625D46"/>
    <w:rsid w:val="00630AE5"/>
    <w:rsid w:val="00653FB0"/>
    <w:rsid w:val="00654757"/>
    <w:rsid w:val="00663598"/>
    <w:rsid w:val="006B001A"/>
    <w:rsid w:val="006E695D"/>
    <w:rsid w:val="007058E7"/>
    <w:rsid w:val="00740490"/>
    <w:rsid w:val="007443F0"/>
    <w:rsid w:val="00752858"/>
    <w:rsid w:val="00756EA6"/>
    <w:rsid w:val="00775838"/>
    <w:rsid w:val="00780F48"/>
    <w:rsid w:val="007864C8"/>
    <w:rsid w:val="007961AE"/>
    <w:rsid w:val="007C2059"/>
    <w:rsid w:val="007D6774"/>
    <w:rsid w:val="007E7511"/>
    <w:rsid w:val="00845288"/>
    <w:rsid w:val="00845B0A"/>
    <w:rsid w:val="008D05FE"/>
    <w:rsid w:val="008D4997"/>
    <w:rsid w:val="008E6306"/>
    <w:rsid w:val="00903D07"/>
    <w:rsid w:val="0095282C"/>
    <w:rsid w:val="00973864"/>
    <w:rsid w:val="009A5B8F"/>
    <w:rsid w:val="00A06B0B"/>
    <w:rsid w:val="00A2767D"/>
    <w:rsid w:val="00A54F25"/>
    <w:rsid w:val="00A63B1A"/>
    <w:rsid w:val="00A938D4"/>
    <w:rsid w:val="00AD67F1"/>
    <w:rsid w:val="00B0659C"/>
    <w:rsid w:val="00BB37A4"/>
    <w:rsid w:val="00BB3D79"/>
    <w:rsid w:val="00BC6C12"/>
    <w:rsid w:val="00C01039"/>
    <w:rsid w:val="00C420C2"/>
    <w:rsid w:val="00C76324"/>
    <w:rsid w:val="00CA476E"/>
    <w:rsid w:val="00CA53F7"/>
    <w:rsid w:val="00CC1176"/>
    <w:rsid w:val="00CC3FAD"/>
    <w:rsid w:val="00CF7CA8"/>
    <w:rsid w:val="00D01C8F"/>
    <w:rsid w:val="00D10B2B"/>
    <w:rsid w:val="00D11BF1"/>
    <w:rsid w:val="00D176B6"/>
    <w:rsid w:val="00D42162"/>
    <w:rsid w:val="00D72644"/>
    <w:rsid w:val="00DB3F79"/>
    <w:rsid w:val="00E143D9"/>
    <w:rsid w:val="00E200DE"/>
    <w:rsid w:val="00E44AEE"/>
    <w:rsid w:val="00E73103"/>
    <w:rsid w:val="00EB42BA"/>
    <w:rsid w:val="00EC2093"/>
    <w:rsid w:val="00EE7276"/>
    <w:rsid w:val="00EF1984"/>
    <w:rsid w:val="00F104FE"/>
    <w:rsid w:val="00F14D83"/>
    <w:rsid w:val="00F571E2"/>
    <w:rsid w:val="00FA2352"/>
    <w:rsid w:val="00FB3509"/>
    <w:rsid w:val="00FD175E"/>
    <w:rsid w:val="00FE122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64C8"/>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7864C8"/>
    <w:rPr>
      <w:color w:val="0000FF" w:themeColor="hyperlink"/>
      <w:u w:val="single"/>
    </w:rPr>
  </w:style>
  <w:style w:type="paragraph" w:styleId="a3">
    <w:name w:val="Body Text"/>
    <w:basedOn w:val="a"/>
    <w:link w:val="Char"/>
    <w:rsid w:val="007864C8"/>
    <w:pPr>
      <w:spacing w:after="0" w:line="240" w:lineRule="auto"/>
      <w:jc w:val="both"/>
    </w:pPr>
    <w:rPr>
      <w:rFonts w:ascii="Times New Roman" w:eastAsia="Times New Roman" w:hAnsi="Times New Roman" w:cs="Times New Roman"/>
      <w:sz w:val="24"/>
      <w:szCs w:val="20"/>
      <w:lang w:eastAsia="el-GR"/>
    </w:rPr>
  </w:style>
  <w:style w:type="character" w:customStyle="1" w:styleId="Char">
    <w:name w:val="Σώμα κειμένου Char"/>
    <w:basedOn w:val="a0"/>
    <w:link w:val="a3"/>
    <w:rsid w:val="007864C8"/>
    <w:rPr>
      <w:rFonts w:ascii="Times New Roman" w:eastAsia="Times New Roman" w:hAnsi="Times New Roman" w:cs="Times New Roman"/>
      <w:sz w:val="24"/>
      <w:szCs w:val="20"/>
      <w:lang w:eastAsia="el-GR"/>
    </w:rPr>
  </w:style>
  <w:style w:type="paragraph" w:styleId="a4">
    <w:name w:val="Balloon Text"/>
    <w:basedOn w:val="a"/>
    <w:link w:val="Char0"/>
    <w:uiPriority w:val="99"/>
    <w:semiHidden/>
    <w:unhideWhenUsed/>
    <w:rsid w:val="00D42162"/>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42162"/>
    <w:rPr>
      <w:rFonts w:ascii="Tahoma" w:hAnsi="Tahoma" w:cs="Tahoma"/>
      <w:sz w:val="16"/>
      <w:szCs w:val="16"/>
    </w:rPr>
  </w:style>
  <w:style w:type="character" w:styleId="a5">
    <w:name w:val="annotation reference"/>
    <w:basedOn w:val="a0"/>
    <w:uiPriority w:val="99"/>
    <w:semiHidden/>
    <w:unhideWhenUsed/>
    <w:rsid w:val="00100212"/>
    <w:rPr>
      <w:sz w:val="16"/>
      <w:szCs w:val="16"/>
    </w:rPr>
  </w:style>
  <w:style w:type="paragraph" w:styleId="a6">
    <w:name w:val="annotation text"/>
    <w:basedOn w:val="a"/>
    <w:link w:val="Char1"/>
    <w:uiPriority w:val="99"/>
    <w:semiHidden/>
    <w:unhideWhenUsed/>
    <w:rsid w:val="00100212"/>
    <w:pPr>
      <w:spacing w:line="240" w:lineRule="auto"/>
    </w:pPr>
    <w:rPr>
      <w:sz w:val="20"/>
      <w:szCs w:val="20"/>
    </w:rPr>
  </w:style>
  <w:style w:type="character" w:customStyle="1" w:styleId="Char1">
    <w:name w:val="Κείμενο σχολίου Char"/>
    <w:basedOn w:val="a0"/>
    <w:link w:val="a6"/>
    <w:uiPriority w:val="99"/>
    <w:semiHidden/>
    <w:rsid w:val="00100212"/>
    <w:rPr>
      <w:sz w:val="20"/>
      <w:szCs w:val="20"/>
    </w:rPr>
  </w:style>
  <w:style w:type="paragraph" w:styleId="a7">
    <w:name w:val="annotation subject"/>
    <w:basedOn w:val="a6"/>
    <w:next w:val="a6"/>
    <w:link w:val="Char2"/>
    <w:uiPriority w:val="99"/>
    <w:semiHidden/>
    <w:unhideWhenUsed/>
    <w:rsid w:val="00100212"/>
    <w:rPr>
      <w:b/>
      <w:bCs/>
    </w:rPr>
  </w:style>
  <w:style w:type="character" w:customStyle="1" w:styleId="Char2">
    <w:name w:val="Θέμα σχολίου Char"/>
    <w:basedOn w:val="Char1"/>
    <w:link w:val="a7"/>
    <w:uiPriority w:val="99"/>
    <w:semiHidden/>
    <w:rsid w:val="00100212"/>
    <w:rPr>
      <w:b/>
      <w:bCs/>
      <w:sz w:val="20"/>
      <w:szCs w:val="20"/>
    </w:rPr>
  </w:style>
  <w:style w:type="character" w:styleId="a8">
    <w:name w:val="Strong"/>
    <w:basedOn w:val="a0"/>
    <w:uiPriority w:val="22"/>
    <w:qFormat/>
    <w:rsid w:val="007D6774"/>
    <w:rPr>
      <w:b/>
      <w:bCs/>
    </w:rPr>
  </w:style>
  <w:style w:type="table" w:customStyle="1" w:styleId="TableNormal1">
    <w:name w:val="Table Normal1"/>
    <w:uiPriority w:val="2"/>
    <w:semiHidden/>
    <w:unhideWhenUsed/>
    <w:qFormat/>
    <w:rsid w:val="00C420C2"/>
    <w:pPr>
      <w:widowControl w:val="0"/>
      <w:spacing w:after="0" w:line="240" w:lineRule="auto"/>
    </w:pPr>
    <w:rPr>
      <w:lang w:val="en-US"/>
    </w:rPr>
    <w:tblPr>
      <w:tblInd w:w="0" w:type="dxa"/>
      <w:tblCellMar>
        <w:top w:w="0" w:type="dxa"/>
        <w:left w:w="0" w:type="dxa"/>
        <w:bottom w:w="0" w:type="dxa"/>
        <w:right w:w="0" w:type="dxa"/>
      </w:tblCellMar>
    </w:tblPr>
  </w:style>
  <w:style w:type="paragraph" w:styleId="a9">
    <w:name w:val="Revision"/>
    <w:hidden/>
    <w:uiPriority w:val="99"/>
    <w:semiHidden/>
    <w:rsid w:val="00C420C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6C5E-1280-4BE3-883A-287A619C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864</Words>
  <Characters>4669</Characters>
  <Application>Microsoft Office Word</Application>
  <DocSecurity>0</DocSecurity>
  <Lines>38</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Admin</cp:lastModifiedBy>
  <cp:revision>8</cp:revision>
  <dcterms:created xsi:type="dcterms:W3CDTF">2019-07-24T16:47:00Z</dcterms:created>
  <dcterms:modified xsi:type="dcterms:W3CDTF">2021-07-23T11:02:00Z</dcterms:modified>
</cp:coreProperties>
</file>